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21.09.2020-04.10.2020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трудовом коллективе 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A4ECE" w:rsidRDefault="0027173B" w:rsidP="006A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материалом, 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</w:t>
            </w:r>
            <w:bookmarkStart w:id="0" w:name="_GoBack"/>
            <w:bookmarkEnd w:id="0"/>
            <w:r w:rsidR="006A4ECE">
              <w:rPr>
                <w:rFonts w:ascii="Times New Roman" w:hAnsi="Times New Roman" w:cs="Times New Roman"/>
                <w:sz w:val="24"/>
                <w:szCs w:val="24"/>
              </w:rPr>
              <w:t>курсе лекций тема 2.5,2.8,2.9.</w:t>
            </w:r>
          </w:p>
          <w:p w:rsidR="0027173B" w:rsidRPr="00B43E2F" w:rsidRDefault="00F01B69" w:rsidP="006A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Посменно ответить на вопросы после раздела 1,3,4</w:t>
            </w:r>
          </w:p>
        </w:tc>
        <w:tc>
          <w:tcPr>
            <w:tcW w:w="1825" w:type="dxa"/>
          </w:tcPr>
          <w:p w:rsidR="00ED46AB" w:rsidRDefault="006A4EC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</w:t>
            </w:r>
          </w:p>
          <w:p w:rsidR="006A4ECE" w:rsidRPr="00B43E2F" w:rsidRDefault="006A4EC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Деловой этикет 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6A4ECE" w:rsidRDefault="00F01B69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4ECE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теоретическим материалом, в электронном 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курсе лекций тема 7.1.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Кибанова А.Я. и др. «Этика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деловых отношений» стр. 286-290.</w:t>
            </w:r>
          </w:p>
          <w:p w:rsidR="00F01B69" w:rsidRDefault="00F01B69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2. Выполнить 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«Внешний облик делового человека»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практической работы: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мужской деловой костюм.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мужскому деловому костюму.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3.Мужские аксессуары и требования к их ношению.</w:t>
            </w:r>
          </w:p>
          <w:p w:rsidR="006A4ECE" w:rsidRPr="00B43E2F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4.Значения делового костюма в профессиональной деятельности </w:t>
            </w:r>
          </w:p>
        </w:tc>
        <w:tc>
          <w:tcPr>
            <w:tcW w:w="1825" w:type="dxa"/>
          </w:tcPr>
          <w:p w:rsidR="00ED46AB" w:rsidRPr="00B43E2F" w:rsidRDefault="0027173B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практической работай сдать преподавателю 24</w:t>
            </w:r>
            <w:r w:rsidR="007C6DAE" w:rsidRPr="00B43E2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01B69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типы личности 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A4ECE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 Ознакомится с теоретическим материалом электрон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курс лекций тема 2.6.</w:t>
            </w:r>
          </w:p>
          <w:p w:rsidR="00F01B69" w:rsidRPr="00B43E2F" w:rsidRDefault="00F01B69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практическую «Характеристика </w:t>
            </w:r>
            <w:r w:rsidR="00D535DF">
              <w:rPr>
                <w:rFonts w:ascii="Times New Roman" w:hAnsi="Times New Roman" w:cs="Times New Roman"/>
                <w:sz w:val="24"/>
                <w:szCs w:val="24"/>
              </w:rPr>
              <w:t>профессиональных типов личности»</w:t>
            </w:r>
          </w:p>
        </w:tc>
        <w:tc>
          <w:tcPr>
            <w:tcW w:w="1825" w:type="dxa"/>
          </w:tcPr>
          <w:p w:rsidR="00F01B69" w:rsidRDefault="00D535DF" w:rsidP="00D5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работай сдать преподавателю</w:t>
            </w:r>
          </w:p>
          <w:p w:rsidR="00D535DF" w:rsidRPr="00B43E2F" w:rsidRDefault="00D535DF" w:rsidP="00D5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B43E2F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105525"/>
    <w:rsid w:val="0012495E"/>
    <w:rsid w:val="00244C52"/>
    <w:rsid w:val="0027173B"/>
    <w:rsid w:val="004F0CDA"/>
    <w:rsid w:val="00604902"/>
    <w:rsid w:val="006A4ECE"/>
    <w:rsid w:val="007C6DAE"/>
    <w:rsid w:val="009D1085"/>
    <w:rsid w:val="00A12BDD"/>
    <w:rsid w:val="00AB377D"/>
    <w:rsid w:val="00AE43A2"/>
    <w:rsid w:val="00B43E2F"/>
    <w:rsid w:val="00BF5386"/>
    <w:rsid w:val="00D535DF"/>
    <w:rsid w:val="00E31B54"/>
    <w:rsid w:val="00E63E7A"/>
    <w:rsid w:val="00ED46AB"/>
    <w:rsid w:val="00F01B69"/>
    <w:rsid w:val="00F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9</cp:revision>
  <dcterms:created xsi:type="dcterms:W3CDTF">2020-03-20T08:41:00Z</dcterms:created>
  <dcterms:modified xsi:type="dcterms:W3CDTF">2010-09-15T06:03:00Z</dcterms:modified>
</cp:coreProperties>
</file>