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EC333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F6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A25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 w:rsidR="00EC333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профессиональное самоопределение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9F429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2021- 30.01.2021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418"/>
        <w:gridCol w:w="2126"/>
        <w:gridCol w:w="709"/>
        <w:gridCol w:w="5104"/>
        <w:gridCol w:w="1825"/>
      </w:tblGrid>
      <w:tr w:rsidR="0027173B" w:rsidRPr="00B43E2F" w:rsidTr="009C4E84">
        <w:tc>
          <w:tcPr>
            <w:tcW w:w="1418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9C4E84">
        <w:tc>
          <w:tcPr>
            <w:tcW w:w="1418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9C4E84">
        <w:tc>
          <w:tcPr>
            <w:tcW w:w="1418" w:type="dxa"/>
          </w:tcPr>
          <w:p w:rsidR="00ED46AB" w:rsidRDefault="009F429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B43E2F" w:rsidRDefault="00046923" w:rsidP="009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>сихический процесс - память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6923" w:rsidRDefault="00046923" w:rsidP="00EC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Ознакомиться с теоретическим материалом в электронном учебнике Ефимовой Н.С. Осн</w:t>
            </w:r>
            <w:r w:rsidR="009F4293">
              <w:rPr>
                <w:rFonts w:ascii="Times New Roman" w:hAnsi="Times New Roman" w:cs="Times New Roman"/>
                <w:sz w:val="24"/>
                <w:szCs w:val="24"/>
              </w:rPr>
              <w:t>овы общей психологии стр. 116. – 131)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7173B" w:rsidRPr="00046923" w:rsidRDefault="00046923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Письменно в тетради ответить на вопросы , которые находятся после темы № </w:t>
            </w:r>
            <w:r w:rsidR="009F4293">
              <w:rPr>
                <w:rFonts w:ascii="Times New Roman" w:hAnsi="Times New Roman" w:cs="Times New Roman"/>
                <w:sz w:val="24"/>
                <w:szCs w:val="24"/>
              </w:rPr>
              <w:t>3,6,7,8 .                 3. Выполнить задание   для самостоятельной работы на стр 130 используя приложение № 2 стр.265. данного учебника</w:t>
            </w:r>
          </w:p>
        </w:tc>
        <w:tc>
          <w:tcPr>
            <w:tcW w:w="1825" w:type="dxa"/>
          </w:tcPr>
          <w:p w:rsidR="00ED46AB" w:rsidRPr="00B43E2F" w:rsidRDefault="00046923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 ответами на вопросы</w:t>
            </w:r>
            <w:r w:rsidR="009F4293">
              <w:rPr>
                <w:rFonts w:ascii="Times New Roman" w:hAnsi="Times New Roman" w:cs="Times New Roman"/>
                <w:sz w:val="24"/>
                <w:szCs w:val="24"/>
              </w:rPr>
              <w:t xml:space="preserve"> 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 w:rsidR="009F4293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</w:tr>
      <w:tr w:rsidR="0027173B" w:rsidRPr="00046923" w:rsidTr="009C4E84">
        <w:tc>
          <w:tcPr>
            <w:tcW w:w="1418" w:type="dxa"/>
          </w:tcPr>
          <w:p w:rsidR="00ED46AB" w:rsidRDefault="009F429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B43E2F" w:rsidRDefault="00C53E6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 и речь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46923" w:rsidRDefault="00046923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 в эл. учеб. Ефимовой Н.С. Основы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 xml:space="preserve"> общей психологии стр. 132 - 144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01B69" w:rsidRPr="00046923" w:rsidRDefault="00C53E6C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2.Письменно в тетради  ответить на вопросы, которые находятся после темы на стр.144, № 2, 4. 6,9                                                                             3. Выполнить все задания для самостоятельной работы на стр  141 - 143</w:t>
            </w:r>
          </w:p>
        </w:tc>
        <w:tc>
          <w:tcPr>
            <w:tcW w:w="1825" w:type="dxa"/>
          </w:tcPr>
          <w:p w:rsidR="00ED46AB" w:rsidRPr="00B43E2F" w:rsidRDefault="0004692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ответами на вопросы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 xml:space="preserve"> 21.01. 2021</w:t>
            </w:r>
          </w:p>
        </w:tc>
      </w:tr>
      <w:tr w:rsidR="00F01B69" w:rsidRPr="00B43E2F" w:rsidTr="009C4E84">
        <w:trPr>
          <w:trHeight w:val="2302"/>
        </w:trPr>
        <w:tc>
          <w:tcPr>
            <w:tcW w:w="1418" w:type="dxa"/>
          </w:tcPr>
          <w:p w:rsidR="00B30785" w:rsidRPr="00B43E2F" w:rsidRDefault="009F4293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126" w:type="dxa"/>
          </w:tcPr>
          <w:p w:rsidR="00F01B69" w:rsidRPr="00B43E2F" w:rsidRDefault="00C53E6C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– волевые процессы</w:t>
            </w:r>
          </w:p>
        </w:tc>
        <w:tc>
          <w:tcPr>
            <w:tcW w:w="709" w:type="dxa"/>
          </w:tcPr>
          <w:p w:rsidR="00F01B69" w:rsidRPr="00B43E2F" w:rsidRDefault="00C2229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C2229A" w:rsidRDefault="00C2229A" w:rsidP="00C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материалом в эл. учеб Ефимовой Н.С. Осно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>вы общей психологии стр. 157 - 164</w:t>
            </w:r>
          </w:p>
          <w:p w:rsidR="00F01B69" w:rsidRPr="00C2229A" w:rsidRDefault="00C53E6C" w:rsidP="00C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 № 4,6,7                  3. Выполнить  все задания на стр. 164 -165</w:t>
            </w:r>
            <w:r w:rsidR="00C222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22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825" w:type="dxa"/>
          </w:tcPr>
          <w:p w:rsidR="00F01B69" w:rsidRPr="00B43E2F" w:rsidRDefault="00E50B33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 ответами и зада</w:t>
            </w:r>
            <w:r w:rsidR="00C53E6C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27.01.2021</w:t>
            </w:r>
          </w:p>
        </w:tc>
      </w:tr>
      <w:tr w:rsidR="00B30785" w:rsidRPr="00B43E2F" w:rsidTr="009C4E84">
        <w:tc>
          <w:tcPr>
            <w:tcW w:w="1418" w:type="dxa"/>
          </w:tcPr>
          <w:p w:rsidR="00B30785" w:rsidRDefault="009F4293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2126" w:type="dxa"/>
          </w:tcPr>
          <w:p w:rsidR="00B30785" w:rsidRDefault="00E50B33" w:rsidP="00C2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29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A4358" w:rsidRPr="001A4358" w:rsidRDefault="00E50B33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Ознакомиться с материалом </w:t>
            </w:r>
            <w:r w:rsidR="00031B98">
              <w:rPr>
                <w:rFonts w:ascii="Times New Roman" w:hAnsi="Times New Roman" w:cs="Times New Roman"/>
                <w:sz w:val="24"/>
                <w:szCs w:val="24"/>
              </w:rPr>
              <w:t xml:space="preserve"> эл. учеб Ефимовой Н.С.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общей психологии стр. 167 - 174</w:t>
            </w:r>
          </w:p>
          <w:p w:rsidR="001A4358" w:rsidRPr="00B43E2F" w:rsidRDefault="00E50B33" w:rsidP="00E5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в тетради ответить на вопросы №1,3,,5</w:t>
            </w:r>
          </w:p>
        </w:tc>
        <w:tc>
          <w:tcPr>
            <w:tcW w:w="1825" w:type="dxa"/>
          </w:tcPr>
          <w:p w:rsidR="00B30785" w:rsidRPr="00B43E2F" w:rsidRDefault="00E50B33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ответами на вопросы сдать преподавателю 28.01.2021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6AB"/>
    <w:rsid w:val="00004D5E"/>
    <w:rsid w:val="000207C8"/>
    <w:rsid w:val="00031B98"/>
    <w:rsid w:val="00046923"/>
    <w:rsid w:val="00061A95"/>
    <w:rsid w:val="00097160"/>
    <w:rsid w:val="000A256F"/>
    <w:rsid w:val="00105525"/>
    <w:rsid w:val="0012495E"/>
    <w:rsid w:val="001328D9"/>
    <w:rsid w:val="001379C4"/>
    <w:rsid w:val="00173B2F"/>
    <w:rsid w:val="001755C5"/>
    <w:rsid w:val="001A4358"/>
    <w:rsid w:val="00224F39"/>
    <w:rsid w:val="0025084C"/>
    <w:rsid w:val="0027173B"/>
    <w:rsid w:val="0034324E"/>
    <w:rsid w:val="00387BD6"/>
    <w:rsid w:val="003B389B"/>
    <w:rsid w:val="004B623E"/>
    <w:rsid w:val="004F0CDA"/>
    <w:rsid w:val="005976E2"/>
    <w:rsid w:val="006371D7"/>
    <w:rsid w:val="00696CF3"/>
    <w:rsid w:val="006B1990"/>
    <w:rsid w:val="006C3A3A"/>
    <w:rsid w:val="00731694"/>
    <w:rsid w:val="007C6DAE"/>
    <w:rsid w:val="007F6AEF"/>
    <w:rsid w:val="00870BB3"/>
    <w:rsid w:val="008A4812"/>
    <w:rsid w:val="008F779C"/>
    <w:rsid w:val="009165E8"/>
    <w:rsid w:val="0094201B"/>
    <w:rsid w:val="009754A0"/>
    <w:rsid w:val="009925E8"/>
    <w:rsid w:val="009C4E84"/>
    <w:rsid w:val="009D1085"/>
    <w:rsid w:val="009F4293"/>
    <w:rsid w:val="00A12BDD"/>
    <w:rsid w:val="00A20FA3"/>
    <w:rsid w:val="00AB377D"/>
    <w:rsid w:val="00AC3D13"/>
    <w:rsid w:val="00AE43A2"/>
    <w:rsid w:val="00B30785"/>
    <w:rsid w:val="00B43E2F"/>
    <w:rsid w:val="00BB34A2"/>
    <w:rsid w:val="00BF5386"/>
    <w:rsid w:val="00C2229A"/>
    <w:rsid w:val="00C53E6C"/>
    <w:rsid w:val="00C71391"/>
    <w:rsid w:val="00CB4395"/>
    <w:rsid w:val="00CE20EA"/>
    <w:rsid w:val="00D0165F"/>
    <w:rsid w:val="00DB4C0B"/>
    <w:rsid w:val="00DC2373"/>
    <w:rsid w:val="00DC5991"/>
    <w:rsid w:val="00E11ECD"/>
    <w:rsid w:val="00E31B54"/>
    <w:rsid w:val="00E41B89"/>
    <w:rsid w:val="00E45FD1"/>
    <w:rsid w:val="00E50B33"/>
    <w:rsid w:val="00E63E7A"/>
    <w:rsid w:val="00EC333A"/>
    <w:rsid w:val="00ED46AB"/>
    <w:rsid w:val="00F01B69"/>
    <w:rsid w:val="00F36761"/>
    <w:rsid w:val="00F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47</cp:revision>
  <dcterms:created xsi:type="dcterms:W3CDTF">2020-03-20T08:41:00Z</dcterms:created>
  <dcterms:modified xsi:type="dcterms:W3CDTF">2020-12-30T06:42:00Z</dcterms:modified>
</cp:coreProperties>
</file>