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B1" w:rsidRPr="008D30CB" w:rsidRDefault="005434D9" w:rsidP="008D3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</w:t>
      </w:r>
      <w:r w:rsidR="00C24096" w:rsidRPr="008D30CB">
        <w:rPr>
          <w:rFonts w:ascii="Times New Roman" w:hAnsi="Times New Roman" w:cs="Times New Roman"/>
          <w:b/>
          <w:sz w:val="24"/>
          <w:szCs w:val="24"/>
        </w:rPr>
        <w:t xml:space="preserve"> зачету по дисциплине </w:t>
      </w:r>
      <w:r>
        <w:rPr>
          <w:rFonts w:ascii="Times New Roman" w:hAnsi="Times New Roman" w:cs="Times New Roman"/>
          <w:b/>
          <w:sz w:val="24"/>
          <w:szCs w:val="24"/>
        </w:rPr>
        <w:t>«Технология учебной  работы</w:t>
      </w:r>
      <w:r w:rsidR="00C24096" w:rsidRPr="008D30CB">
        <w:rPr>
          <w:rFonts w:ascii="Times New Roman" w:hAnsi="Times New Roman" w:cs="Times New Roman"/>
          <w:b/>
          <w:sz w:val="24"/>
          <w:szCs w:val="24"/>
        </w:rPr>
        <w:t>».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1. Характеристика форм учебных занятий.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2. Организация справочно-информационной деятельности студентов.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3. Способы получения информации, перечислить их и дать краткую характеристику.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4. Понятие и виды аннотации и правила составления аннотации.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5. Понятие и виды плана текста и требования к его составлению.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 xml:space="preserve">6. Понятие и виды конспекта, правила конспектирования. 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7. Понятие реферат и требования, предъявляемые к его составлению.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8. Описание структуры индивидуального проекта и требования к его оформлению.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9. Структура и правила оформления курсового проекта.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10. Структура и правила оформления дипломного проекта.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11. Методы поиска и техника изучения учебной литературы.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12. Техника конспектирования лекций, записи слов и словосочетаний.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13. Характеристика репродуктивных видов учебной деятельности.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14. Характеристика познавательно-поисковой и творческой учебной деятельности.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15. Методики и техники работы с текстом учебников и статей.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16. Стратегии и способы подготовки к контрольной работе, зачету, экзамену.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17. Виды и методы контроля и требования к организации контроля.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 xml:space="preserve">18. Понятие учебное задание, характеристика типов: эссе, проект, </w:t>
      </w:r>
      <w:proofErr w:type="spellStart"/>
      <w:r w:rsidRPr="008D30CB">
        <w:rPr>
          <w:rFonts w:ascii="Times New Roman" w:hAnsi="Times New Roman" w:cs="Times New Roman"/>
          <w:sz w:val="24"/>
          <w:szCs w:val="24"/>
        </w:rPr>
        <w:t>куллоквиум</w:t>
      </w:r>
      <w:proofErr w:type="spellEnd"/>
      <w:r w:rsidRPr="008D30CB">
        <w:rPr>
          <w:rFonts w:ascii="Times New Roman" w:hAnsi="Times New Roman" w:cs="Times New Roman"/>
          <w:sz w:val="24"/>
          <w:szCs w:val="24"/>
        </w:rPr>
        <w:t>, контрольная работа.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19. Формы и виды лекционных занятий.</w:t>
      </w:r>
    </w:p>
    <w:p w:rsidR="00C24096" w:rsidRPr="008D30CB" w:rsidRDefault="00C24096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 xml:space="preserve">20. Педагогические приемы и формы </w:t>
      </w:r>
      <w:r w:rsidR="008D30CB" w:rsidRPr="008D30CB">
        <w:rPr>
          <w:rFonts w:ascii="Times New Roman" w:hAnsi="Times New Roman" w:cs="Times New Roman"/>
          <w:sz w:val="24"/>
          <w:szCs w:val="24"/>
        </w:rPr>
        <w:t>семинарских занятий.</w:t>
      </w:r>
    </w:p>
    <w:p w:rsidR="008D30CB" w:rsidRPr="008D30CB" w:rsidRDefault="008D30CB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21. Правил подготовки и проведения практических работ.</w:t>
      </w:r>
    </w:p>
    <w:p w:rsidR="008D30CB" w:rsidRPr="008D30CB" w:rsidRDefault="008D30CB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22. Формы и виды лабораторных занятий.</w:t>
      </w:r>
    </w:p>
    <w:p w:rsidR="008D30CB" w:rsidRPr="008D30CB" w:rsidRDefault="008D30CB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23. Способы продуктивного чтения, понимания, анализ, оценивание прочитанного.</w:t>
      </w:r>
    </w:p>
    <w:p w:rsidR="008D30CB" w:rsidRPr="008D30CB" w:rsidRDefault="008D30CB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>24. Структура написания резюме, аннотации, реферата, доклада, эссе.</w:t>
      </w:r>
    </w:p>
    <w:p w:rsidR="008D30CB" w:rsidRPr="008D30CB" w:rsidRDefault="008D30CB">
      <w:pPr>
        <w:rPr>
          <w:rFonts w:ascii="Times New Roman" w:hAnsi="Times New Roman" w:cs="Times New Roman"/>
          <w:sz w:val="24"/>
          <w:szCs w:val="24"/>
        </w:rPr>
      </w:pPr>
      <w:r w:rsidRPr="008D30CB">
        <w:rPr>
          <w:rFonts w:ascii="Times New Roman" w:hAnsi="Times New Roman" w:cs="Times New Roman"/>
          <w:sz w:val="24"/>
          <w:szCs w:val="24"/>
        </w:rPr>
        <w:t xml:space="preserve">25. Структура библиографического описания учебной литературы. Создание списка использованных источников. </w:t>
      </w:r>
    </w:p>
    <w:sectPr w:rsidR="008D30CB" w:rsidRPr="008D30CB" w:rsidSect="0018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4096"/>
    <w:rsid w:val="00183009"/>
    <w:rsid w:val="00364E6B"/>
    <w:rsid w:val="003A3A6B"/>
    <w:rsid w:val="003E3EEA"/>
    <w:rsid w:val="005434D9"/>
    <w:rsid w:val="008D30CB"/>
    <w:rsid w:val="00C2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БАДК</dc:creator>
  <cp:lastModifiedBy>БАДК</cp:lastModifiedBy>
  <cp:revision>3</cp:revision>
  <dcterms:created xsi:type="dcterms:W3CDTF">2019-10-29T05:56:00Z</dcterms:created>
  <dcterms:modified xsi:type="dcterms:W3CDTF">2020-10-28T11:10:00Z</dcterms:modified>
</cp:coreProperties>
</file>