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85" w:rsidRDefault="00DB2785" w:rsidP="00DB2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6628"/>
      </w:tblGrid>
      <w:tr w:rsidR="00DB2785" w:rsidTr="00DB278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</w:tr>
      <w:tr w:rsidR="00DB2785" w:rsidTr="00DB278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B2785" w:rsidTr="00DB278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DB2785" w:rsidTr="00DB278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02.11.2020 - 15.11.2020 </w:t>
            </w:r>
          </w:p>
        </w:tc>
      </w:tr>
      <w:tr w:rsidR="00DB2785" w:rsidTr="00DB2785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B2785" w:rsidRDefault="00DB2785" w:rsidP="00DB2785">
      <w:pPr>
        <w:rPr>
          <w:rFonts w:ascii="Times New Roman" w:hAnsi="Times New Roman" w:cs="Times New Roman"/>
          <w:b/>
          <w:sz w:val="24"/>
          <w:szCs w:val="24"/>
        </w:rPr>
      </w:pPr>
    </w:p>
    <w:p w:rsidR="00DB2785" w:rsidRDefault="00DB2785" w:rsidP="00DB278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DB2785" w:rsidTr="00DB278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B2785" w:rsidTr="00DB278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785" w:rsidTr="00DB2785">
        <w:trPr>
          <w:trHeight w:val="384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4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DB278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4" w:rsidRPr="00414644" w:rsidRDefault="0041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44">
              <w:rPr>
                <w:rFonts w:ascii="Times New Roman" w:hAnsi="Times New Roman" w:cs="Times New Roman"/>
                <w:sz w:val="24"/>
                <w:szCs w:val="24"/>
              </w:rPr>
              <w:t>Решение простейших дифференциальных уравнений линейных относительно частных производных.</w:t>
            </w:r>
          </w:p>
          <w:p w:rsidR="00414644" w:rsidRPr="00414644" w:rsidRDefault="00414644" w:rsidP="004146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4">
              <w:rPr>
                <w:rFonts w:ascii="Times New Roman" w:hAnsi="Times New Roman" w:cs="Times New Roman"/>
                <w:sz w:val="24"/>
                <w:szCs w:val="24"/>
              </w:rPr>
              <w:t>Числовые ряды. Сходимость и расходимость числовых рядов. Признак сходимости Даламбера.</w:t>
            </w:r>
          </w:p>
          <w:p w:rsidR="00414644" w:rsidRPr="00414644" w:rsidRDefault="00414644" w:rsidP="004146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4">
              <w:rPr>
                <w:rFonts w:ascii="Times New Roman" w:hAnsi="Times New Roman" w:cs="Times New Roman"/>
                <w:sz w:val="24"/>
                <w:szCs w:val="24"/>
              </w:rPr>
              <w:t>Знакопеременные ряды. Абсолютная и условная сходимость 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785" w:rsidRPr="007D1685" w:rsidRDefault="0041464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4146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B2785" w:rsidRPr="007D1685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="00DB2785" w:rsidRPr="007D1685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DB2785" w:rsidRPr="00414644" w:rsidRDefault="00DB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7D1685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685" w:rsidRDefault="004146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§2.1 - §2.2</w:t>
            </w:r>
            <w:r w:rsidR="007D1685">
              <w:rPr>
                <w:rFonts w:ascii="Times New Roman" w:hAnsi="Times New Roman" w:cs="Times New Roman"/>
                <w:sz w:val="24"/>
                <w:szCs w:val="24"/>
              </w:rPr>
              <w:t>. Выполнить №2 (5) стр.168</w:t>
            </w:r>
            <w:r w:rsidR="00DB2785">
              <w:rPr>
                <w:rFonts w:ascii="Times New Roman" w:hAnsi="Times New Roman" w:cs="Times New Roman"/>
                <w:sz w:val="24"/>
                <w:szCs w:val="24"/>
              </w:rPr>
              <w:t xml:space="preserve">.(тетрадь). </w:t>
            </w:r>
          </w:p>
          <w:p w:rsidR="00DB2785" w:rsidRDefault="00DB2785" w:rsidP="006A38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85" w:rsidRDefault="00DB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</w:t>
            </w:r>
            <w:r w:rsidR="00414644">
              <w:rPr>
                <w:rFonts w:ascii="Times New Roman" w:hAnsi="Times New Roman" w:cs="Times New Roman"/>
                <w:sz w:val="24"/>
                <w:szCs w:val="24"/>
              </w:rPr>
              <w:t>онную почту  преподавателю до 03.11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  <w:r w:rsidR="007D1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2785" w:rsidRDefault="00DB2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85" w:rsidRDefault="00DB2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85" w:rsidRDefault="00DB2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85" w:rsidRDefault="00DB2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85" w:rsidRDefault="00DB2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85" w:rsidTr="00DB2785">
        <w:trPr>
          <w:trHeight w:val="4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7D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DB278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85" w:rsidRPr="007D1685" w:rsidRDefault="007D1685" w:rsidP="007D16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sz w:val="24"/>
                <w:szCs w:val="24"/>
              </w:rPr>
              <w:t>Функциональные ряды.</w:t>
            </w:r>
          </w:p>
          <w:p w:rsidR="007D1685" w:rsidRPr="007D1685" w:rsidRDefault="007D1685" w:rsidP="007D16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sz w:val="24"/>
                <w:szCs w:val="24"/>
              </w:rPr>
              <w:t>Степенные ряды.</w:t>
            </w:r>
          </w:p>
          <w:p w:rsidR="007D1685" w:rsidRPr="007D1685" w:rsidRDefault="007D1685" w:rsidP="007D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элементарных функций в ряд </w:t>
            </w:r>
            <w:proofErr w:type="spellStart"/>
            <w:r w:rsidRPr="007D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Маклорена</w:t>
            </w:r>
            <w:proofErr w:type="spellEnd"/>
            <w:r w:rsidRPr="007D1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785" w:rsidRPr="007D1685" w:rsidRDefault="00DB2785" w:rsidP="007D168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7D1685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5" w:rsidRDefault="00DB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8A9" w:rsidRDefault="006A38A9" w:rsidP="006A38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§2.3 -§2.4.    Выполнить №1 стр.174, №1 стр.183 (тетрадь). </w:t>
            </w:r>
          </w:p>
          <w:p w:rsidR="00DB2785" w:rsidRDefault="00DB27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85" w:rsidRDefault="00DB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направить на электр</w:t>
            </w:r>
            <w:r w:rsidR="007D1685">
              <w:rPr>
                <w:rFonts w:ascii="Times New Roman" w:hAnsi="Times New Roman" w:cs="Times New Roman"/>
                <w:sz w:val="24"/>
                <w:szCs w:val="24"/>
              </w:rPr>
              <w:t>онную почту  преподавателю до 10.11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  <w:r w:rsidR="007D1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2785" w:rsidRDefault="00DB2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85" w:rsidRDefault="00DB2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8A9" w:rsidRDefault="006A38A9" w:rsidP="006A38A9">
      <w:pPr>
        <w:rPr>
          <w:rFonts w:ascii="Times New Roman" w:hAnsi="Times New Roman" w:cs="Times New Roman"/>
          <w:sz w:val="24"/>
          <w:szCs w:val="24"/>
        </w:rPr>
      </w:pPr>
    </w:p>
    <w:p w:rsidR="006A38A9" w:rsidRDefault="006A38A9" w:rsidP="006A38A9">
      <w:pPr>
        <w:rPr>
          <w:rFonts w:ascii="Times New Roman" w:hAnsi="Times New Roman" w:cs="Times New Roman"/>
          <w:sz w:val="24"/>
          <w:szCs w:val="24"/>
        </w:rPr>
      </w:pPr>
    </w:p>
    <w:p w:rsidR="006A38A9" w:rsidRDefault="006A38A9" w:rsidP="006A38A9">
      <w:pPr>
        <w:rPr>
          <w:rFonts w:ascii="Times New Roman" w:hAnsi="Times New Roman" w:cs="Times New Roman"/>
          <w:sz w:val="24"/>
          <w:szCs w:val="24"/>
        </w:rPr>
      </w:pPr>
    </w:p>
    <w:p w:rsidR="006A38A9" w:rsidRPr="00426585" w:rsidRDefault="006A38A9" w:rsidP="006A3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17184E" w:rsidRDefault="0017184E"/>
    <w:sectPr w:rsidR="0017184E" w:rsidSect="0017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785"/>
    <w:rsid w:val="0017184E"/>
    <w:rsid w:val="00414644"/>
    <w:rsid w:val="006A38A9"/>
    <w:rsid w:val="007D1685"/>
    <w:rsid w:val="00DB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2020-10-27T07:46:00Z</dcterms:created>
  <dcterms:modified xsi:type="dcterms:W3CDTF">2020-10-27T10:04:00Z</dcterms:modified>
</cp:coreProperties>
</file>