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F9" w:rsidRDefault="000D62F9" w:rsidP="000D62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0D62F9" w:rsidTr="002209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  <w:tr w:rsidR="000D62F9" w:rsidTr="002209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0D62F9" w:rsidTr="002209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0D62F9" w:rsidTr="002209B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09.12.2020 - 27.12.2020 </w:t>
            </w:r>
          </w:p>
        </w:tc>
      </w:tr>
      <w:tr w:rsidR="000D62F9" w:rsidTr="002209B5">
        <w:trPr>
          <w:trHeight w:val="46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marinacoryakova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D62F9" w:rsidTr="002209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/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/>
        </w:tc>
      </w:tr>
    </w:tbl>
    <w:p w:rsidR="000D62F9" w:rsidRDefault="000D62F9" w:rsidP="000D62F9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/>
      </w:tblPr>
      <w:tblGrid>
        <w:gridCol w:w="1568"/>
        <w:gridCol w:w="1973"/>
        <w:gridCol w:w="709"/>
        <w:gridCol w:w="5101"/>
        <w:gridCol w:w="1824"/>
      </w:tblGrid>
      <w:tr w:rsidR="000D62F9" w:rsidTr="002209B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0D62F9" w:rsidTr="002209B5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D62F9" w:rsidTr="002209B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tabs>
                <w:tab w:val="left" w:pos="789"/>
                <w:tab w:val="left" w:pos="4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2F9">
              <w:rPr>
                <w:rFonts w:ascii="Times New Roman" w:hAnsi="Times New Roman"/>
                <w:sz w:val="24"/>
                <w:szCs w:val="24"/>
              </w:rPr>
              <w:t xml:space="preserve">Основы молекулярно-кинетической теории. Идеальный  газ. Основные понятия и определения. Внутренняя  энергия системы. Внутренняя  энергия идеального газа Работа и теплота как формы передачи энергии. Теплоемкость. Удельная теплоемкость. Уравнение теплового баланса. </w:t>
            </w:r>
          </w:p>
          <w:p w:rsidR="000D62F9" w:rsidRPr="003A5675" w:rsidRDefault="000D62F9" w:rsidP="000D62F9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0D62F9" w:rsidRPr="000D62F9" w:rsidRDefault="000D62F9" w:rsidP="000D62F9">
            <w:pPr>
              <w:tabs>
                <w:tab w:val="left" w:pos="789"/>
                <w:tab w:val="left" w:pos="4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67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0D6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0D62F9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0D62F9" w:rsidRDefault="000D62F9" w:rsidP="000D62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§4.1 - § 4.13 – конспект.  Выполнить № 7 - №8 (задача) стр. 125 (тетрадь).</w:t>
            </w:r>
          </w:p>
          <w:p w:rsidR="000D62F9" w:rsidRDefault="000D62F9" w:rsidP="002209B5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11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0D62F9" w:rsidTr="002209B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Pr="003A5675" w:rsidRDefault="000D62F9" w:rsidP="002209B5">
            <w:pPr>
              <w:tabs>
                <w:tab w:val="left" w:pos="789"/>
                <w:tab w:val="left" w:pos="41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Первое  начало</w:t>
            </w:r>
            <w:r w:rsidRPr="003A5675">
              <w:rPr>
                <w:rFonts w:ascii="Times New Roman" w:hAnsi="Times New Roman"/>
                <w:sz w:val="24"/>
                <w:szCs w:val="24"/>
              </w:rPr>
              <w:t xml:space="preserve"> термодинамики. Адиабатный процесс. Принцип  действия тепловой машины. КПД те</w:t>
            </w:r>
            <w:r>
              <w:rPr>
                <w:rFonts w:ascii="Times New Roman" w:hAnsi="Times New Roman"/>
                <w:sz w:val="24"/>
                <w:szCs w:val="24"/>
              </w:rPr>
              <w:t>плового двигателя. Второе начало</w:t>
            </w:r>
            <w:r w:rsidRPr="003A5675">
              <w:rPr>
                <w:rFonts w:ascii="Times New Roman" w:hAnsi="Times New Roman"/>
                <w:sz w:val="24"/>
                <w:szCs w:val="24"/>
              </w:rPr>
              <w:t xml:space="preserve"> термодинамики. Термодинамическая  шкала  температур. Холодильные машины. Тепловые  двигатели. Охрана природы.</w:t>
            </w:r>
          </w:p>
          <w:p w:rsidR="000D62F9" w:rsidRPr="003A5675" w:rsidRDefault="000D62F9" w:rsidP="002209B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0D62F9" w:rsidRPr="003A5675" w:rsidRDefault="000D62F9" w:rsidP="002209B5">
            <w:pPr>
              <w:rPr>
                <w:rFonts w:ascii="Times New Roman" w:hAnsi="Times New Roman"/>
                <w:lang w:eastAsia="ar-SA"/>
              </w:rPr>
            </w:pPr>
            <w:r w:rsidRPr="003A5675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 w:rsidRPr="003A5675"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0D62F9" w:rsidRDefault="000D62F9" w:rsidP="00220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0D62F9" w:rsidRDefault="000D62F9" w:rsidP="00220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§5.5 - § 5.9 – конспект.  Выполнить № 9 (задача) стр. 146 (тетрадь).</w:t>
            </w:r>
          </w:p>
          <w:p w:rsidR="000D62F9" w:rsidRDefault="000D62F9" w:rsidP="00220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18.12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  <w:tr w:rsidR="000D62F9" w:rsidTr="002209B5">
        <w:trPr>
          <w:trHeight w:val="305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Сохранение механической энергии при движении  тела под действием  сил тяжести  и упругости. Сравнение   работы силы с изменением  кинетической энергии тела.</w:t>
            </w:r>
          </w:p>
          <w:p w:rsidR="000D62F9" w:rsidRDefault="000D62F9" w:rsidP="002209B5">
            <w:pPr>
              <w:tabs>
                <w:tab w:val="left" w:pos="413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Зачетный урок.</w:t>
            </w:r>
          </w:p>
          <w:p w:rsidR="000D62F9" w:rsidRDefault="000D62F9" w:rsidP="002209B5">
            <w:pP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>Онлайн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  <w:lang w:eastAsia="ar-SA"/>
              </w:rPr>
              <w:t xml:space="preserve"> урок</w:t>
            </w:r>
          </w:p>
          <w:p w:rsidR="000D62F9" w:rsidRDefault="000D62F9" w:rsidP="00220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Электронный ресурс (платформа) –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tabs>
                <w:tab w:val="left" w:pos="181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 В.Ф.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Физика для  профессий  и специальностей технического  профиля: электронный  учебник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образоват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 сред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роф. образования – 6-е изд., стер. - 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Издательский центр «Академия», 2013. – 448 с.</w:t>
            </w:r>
          </w:p>
          <w:p w:rsidR="000D62F9" w:rsidRDefault="000D62F9" w:rsidP="00220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§5.5 - § 5.9 - конспект.  Выполнить контрольное тестирование (тетрадь).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F9" w:rsidRDefault="000D62F9" w:rsidP="002209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Результаты направить  в Дневник.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преподавателю  25.12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2020г.</w:t>
            </w:r>
          </w:p>
        </w:tc>
      </w:tr>
    </w:tbl>
    <w:p w:rsidR="000D62F9" w:rsidRDefault="000D62F9" w:rsidP="000D62F9">
      <w:pPr>
        <w:rPr>
          <w:rFonts w:ascii="Times New Roman" w:hAnsi="Times New Roman"/>
          <w:sz w:val="24"/>
          <w:szCs w:val="24"/>
        </w:rPr>
      </w:pPr>
    </w:p>
    <w:p w:rsidR="000D62F9" w:rsidRDefault="000D62F9" w:rsidP="000D62F9">
      <w:pPr>
        <w:rPr>
          <w:rFonts w:ascii="Times New Roman" w:hAnsi="Times New Roman"/>
          <w:sz w:val="24"/>
          <w:szCs w:val="24"/>
        </w:rPr>
      </w:pPr>
    </w:p>
    <w:p w:rsidR="000D62F9" w:rsidRDefault="000D62F9" w:rsidP="000D62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студенты! Выполняя задание письменно в тетради, не забывайте ставить дату выполнения. Писать чётко, почерк должен быть читаемым.</w:t>
      </w:r>
    </w:p>
    <w:p w:rsidR="000D62F9" w:rsidRDefault="000D62F9" w:rsidP="000D62F9"/>
    <w:sectPr w:rsidR="000D62F9" w:rsidSect="00BC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2F9"/>
    <w:rsid w:val="000D62F9"/>
    <w:rsid w:val="00BC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2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2020-12-08T12:36:00Z</dcterms:created>
  <dcterms:modified xsi:type="dcterms:W3CDTF">2020-12-08T12:42:00Z</dcterms:modified>
</cp:coreProperties>
</file>