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C4B9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9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6C4B9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50"/>
        <w:gridCol w:w="750"/>
        <w:gridCol w:w="1944"/>
        <w:gridCol w:w="831"/>
        <w:gridCol w:w="2458"/>
        <w:gridCol w:w="2137"/>
        <w:gridCol w:w="1727"/>
      </w:tblGrid>
      <w:tr w:rsidR="008D4933" w:rsidRPr="008D4933" w:rsidTr="008D4933">
        <w:trPr>
          <w:gridBefore w:val="1"/>
        </w:trPr>
        <w:tc>
          <w:tcPr>
            <w:tcW w:w="5800" w:type="dxa"/>
            <w:gridSpan w:val="4"/>
          </w:tcPr>
          <w:p w:rsidR="00ED46AB" w:rsidRPr="008D4933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8D4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  <w:gridSpan w:val="2"/>
          </w:tcPr>
          <w:p w:rsidR="00ED46AB" w:rsidRPr="008D4933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8D4933" w:rsidRPr="008D4933" w:rsidTr="008D4933">
        <w:trPr>
          <w:gridBefore w:val="1"/>
        </w:trPr>
        <w:tc>
          <w:tcPr>
            <w:tcW w:w="5800" w:type="dxa"/>
            <w:gridSpan w:val="4"/>
          </w:tcPr>
          <w:p w:rsidR="00ED46AB" w:rsidRPr="008D4933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3804" w:type="dxa"/>
            <w:gridSpan w:val="2"/>
          </w:tcPr>
          <w:p w:rsidR="00ED46AB" w:rsidRPr="008D4933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8D4933" w:rsidRPr="008D4933" w:rsidTr="008D4933">
        <w:trPr>
          <w:gridBefore w:val="1"/>
        </w:trPr>
        <w:tc>
          <w:tcPr>
            <w:tcW w:w="5800" w:type="dxa"/>
            <w:gridSpan w:val="4"/>
          </w:tcPr>
          <w:p w:rsidR="00ED46AB" w:rsidRPr="008D4933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804" w:type="dxa"/>
            <w:gridSpan w:val="2"/>
          </w:tcPr>
          <w:p w:rsidR="00ED46AB" w:rsidRPr="008D4933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D493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D4933" w:rsidRPr="008D4933" w:rsidTr="008D4933">
        <w:trPr>
          <w:gridBefore w:val="1"/>
        </w:trPr>
        <w:tc>
          <w:tcPr>
            <w:tcW w:w="5800" w:type="dxa"/>
            <w:gridSpan w:val="4"/>
          </w:tcPr>
          <w:p w:rsidR="00ED46AB" w:rsidRPr="008D4933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804" w:type="dxa"/>
            <w:gridSpan w:val="2"/>
          </w:tcPr>
          <w:p w:rsidR="00ED46AB" w:rsidRPr="008D4933" w:rsidRDefault="008D493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09-20 марта</w:t>
            </w:r>
            <w:r w:rsidR="007258A7" w:rsidRPr="008D4933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  <w:r w:rsidR="00A2782F" w:rsidRPr="008D4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933" w:rsidRPr="008D4933" w:rsidTr="003705DC">
        <w:tc>
          <w:tcPr>
            <w:tcW w:w="0" w:type="auto"/>
            <w:gridSpan w:val="2"/>
          </w:tcPr>
          <w:p w:rsidR="00ED46AB" w:rsidRPr="008D4933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8D4933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8D4933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0" w:type="auto"/>
          </w:tcPr>
          <w:p w:rsidR="00E63E7A" w:rsidRPr="008D4933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8D4933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0" w:type="auto"/>
          </w:tcPr>
          <w:p w:rsidR="00ED46AB" w:rsidRPr="008D4933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4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0" w:type="auto"/>
            <w:gridSpan w:val="2"/>
          </w:tcPr>
          <w:p w:rsidR="00ED46AB" w:rsidRPr="008D4933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0" w:type="auto"/>
          </w:tcPr>
          <w:p w:rsidR="00ED46AB" w:rsidRPr="008D4933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D4933" w:rsidRPr="008D4933" w:rsidTr="003705DC">
        <w:tc>
          <w:tcPr>
            <w:tcW w:w="0" w:type="auto"/>
            <w:gridSpan w:val="2"/>
          </w:tcPr>
          <w:p w:rsidR="00ED46AB" w:rsidRPr="008D4933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46AB" w:rsidRPr="008D4933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6AB" w:rsidRPr="008D4933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ED46AB" w:rsidRPr="008D4933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46AB" w:rsidRPr="008D4933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4933" w:rsidRPr="008D4933" w:rsidTr="003705DC">
        <w:tc>
          <w:tcPr>
            <w:tcW w:w="0" w:type="auto"/>
            <w:gridSpan w:val="2"/>
          </w:tcPr>
          <w:p w:rsidR="008D4933" w:rsidRPr="008D4933" w:rsidRDefault="008D493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</w:tcPr>
          <w:p w:rsidR="008D4933" w:rsidRPr="008D4933" w:rsidRDefault="008D4933" w:rsidP="00392CB0">
            <w:pPr>
              <w:rPr>
                <w:rFonts w:ascii="Times New Roman" w:hAnsi="Times New Roman" w:cs="Times New Roman"/>
                <w:b/>
                <w:i/>
              </w:rPr>
            </w:pPr>
            <w:r w:rsidRPr="008D4933">
              <w:rPr>
                <w:rFonts w:ascii="Times New Roman" w:hAnsi="Times New Roman" w:cs="Times New Roman"/>
                <w:b/>
                <w:i/>
              </w:rPr>
              <w:t xml:space="preserve">Статистические графики и их элементы. Классификация статистических графиков по назначению, способу построения и характеру графического образа. </w:t>
            </w:r>
          </w:p>
          <w:p w:rsidR="008D4933" w:rsidRPr="008D4933" w:rsidRDefault="008D4933" w:rsidP="00392CB0">
            <w:pPr>
              <w:rPr>
                <w:rFonts w:ascii="Times New Roman" w:hAnsi="Times New Roman" w:cs="Times New Roman"/>
                <w:b/>
                <w:i/>
              </w:rPr>
            </w:pPr>
            <w:r w:rsidRPr="008D4933">
              <w:rPr>
                <w:rFonts w:ascii="Times New Roman" w:hAnsi="Times New Roman" w:cs="Times New Roman"/>
                <w:b/>
                <w:i/>
              </w:rPr>
              <w:t>Оформление результатов статистического наблюдения в виде графиков и диаграмм.</w:t>
            </w:r>
          </w:p>
        </w:tc>
        <w:tc>
          <w:tcPr>
            <w:tcW w:w="0" w:type="auto"/>
          </w:tcPr>
          <w:p w:rsidR="008D4933" w:rsidRPr="008D4933" w:rsidRDefault="008D4933" w:rsidP="0069643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gridSpan w:val="2"/>
          </w:tcPr>
          <w:p w:rsidR="008D4933" w:rsidRPr="008D4933" w:rsidRDefault="008D4933" w:rsidP="008D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﻿</w:t>
            </w:r>
          </w:p>
          <w:p w:rsidR="008D4933" w:rsidRPr="008D4933" w:rsidRDefault="008D4933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﻿</w:t>
            </w:r>
          </w:p>
          <w:p w:rsidR="008D4933" w:rsidRPr="008D4933" w:rsidRDefault="008D4933" w:rsidP="00C3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33" w:rsidRPr="008D4933" w:rsidRDefault="008D4933" w:rsidP="008D493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</w:p>
          <w:p w:rsidR="008D4933" w:rsidRPr="008D4933" w:rsidRDefault="008D4933" w:rsidP="008D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из учебника  М.Г. Сидоренко «Статистика» стр.  37-43</w:t>
            </w:r>
          </w:p>
          <w:p w:rsidR="008D4933" w:rsidRPr="008D4933" w:rsidRDefault="008D4933" w:rsidP="008D493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данные официальной статистики с  сайта Росстата </w:t>
            </w:r>
            <w:hyperlink r:id="rId6" w:history="1">
              <w:r w:rsidRPr="008D49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https://rosstat.gov.ru/statistic</w:t>
              </w:r>
            </w:hyperlink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, выполнить в тетради или в электронном виде линейную, круговую и столбиковую диаграммы.</w:t>
            </w:r>
          </w:p>
        </w:tc>
        <w:tc>
          <w:tcPr>
            <w:tcW w:w="0" w:type="auto"/>
          </w:tcPr>
          <w:p w:rsidR="008D4933" w:rsidRPr="008D4933" w:rsidRDefault="008D4933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Задание отправить  электронную почту до 11.02.2021</w:t>
            </w:r>
          </w:p>
          <w:p w:rsidR="008D4933" w:rsidRPr="008D4933" w:rsidRDefault="008D4933" w:rsidP="009B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933" w:rsidRPr="008D4933" w:rsidTr="003705DC">
        <w:tc>
          <w:tcPr>
            <w:tcW w:w="0" w:type="auto"/>
            <w:gridSpan w:val="2"/>
          </w:tcPr>
          <w:p w:rsidR="008D4933" w:rsidRPr="008D4933" w:rsidRDefault="008D493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0" w:type="auto"/>
          </w:tcPr>
          <w:p w:rsidR="008D4933" w:rsidRPr="008D4933" w:rsidRDefault="008D4933" w:rsidP="00392CB0">
            <w:pPr>
              <w:rPr>
                <w:rFonts w:ascii="Times New Roman" w:hAnsi="Times New Roman" w:cs="Times New Roman"/>
                <w:b/>
                <w:i/>
              </w:rPr>
            </w:pPr>
            <w:r w:rsidRPr="008D4933">
              <w:rPr>
                <w:rFonts w:ascii="Times New Roman" w:hAnsi="Times New Roman" w:cs="Times New Roman"/>
                <w:b/>
                <w:i/>
              </w:rPr>
              <w:t>Статистическая таблица</w:t>
            </w:r>
            <w:proofErr w:type="gramStart"/>
            <w:r w:rsidRPr="008D4933">
              <w:rPr>
                <w:rFonts w:ascii="Times New Roman" w:hAnsi="Times New Roman" w:cs="Times New Roman"/>
                <w:b/>
                <w:i/>
              </w:rPr>
              <w:t xml:space="preserve">., </w:t>
            </w:r>
            <w:proofErr w:type="gramEnd"/>
            <w:r w:rsidRPr="008D4933">
              <w:rPr>
                <w:rFonts w:ascii="Times New Roman" w:hAnsi="Times New Roman" w:cs="Times New Roman"/>
                <w:b/>
                <w:i/>
              </w:rPr>
              <w:t>ее роль в статистике. Виды таблиц. Мает таблицы. Подлежащее и сказуемое таблицы.</w:t>
            </w:r>
          </w:p>
          <w:p w:rsidR="008D4933" w:rsidRPr="008D4933" w:rsidRDefault="008D4933" w:rsidP="00392CB0">
            <w:pPr>
              <w:rPr>
                <w:rFonts w:ascii="Times New Roman" w:hAnsi="Times New Roman" w:cs="Times New Roman"/>
                <w:b/>
                <w:i/>
              </w:rPr>
            </w:pPr>
            <w:r w:rsidRPr="008D4933">
              <w:rPr>
                <w:rFonts w:ascii="Times New Roman" w:hAnsi="Times New Roman" w:cs="Times New Roman"/>
                <w:b/>
                <w:i/>
              </w:rPr>
              <w:t xml:space="preserve"> Правила построения и оформления таблиц, их анализ. </w:t>
            </w:r>
          </w:p>
          <w:p w:rsidR="008D4933" w:rsidRPr="008D4933" w:rsidRDefault="008D4933" w:rsidP="00392CB0">
            <w:pPr>
              <w:rPr>
                <w:rFonts w:ascii="Times New Roman" w:hAnsi="Times New Roman" w:cs="Times New Roman"/>
                <w:b/>
                <w:i/>
              </w:rPr>
            </w:pPr>
            <w:r w:rsidRPr="008D4933">
              <w:rPr>
                <w:rFonts w:ascii="Times New Roman" w:hAnsi="Times New Roman" w:cs="Times New Roman"/>
                <w:b/>
                <w:i/>
              </w:rPr>
              <w:t>Оформление результатов статистического наблюдения в виде таблиц.</w:t>
            </w:r>
          </w:p>
        </w:tc>
        <w:tc>
          <w:tcPr>
            <w:tcW w:w="0" w:type="auto"/>
          </w:tcPr>
          <w:p w:rsidR="008D4933" w:rsidRPr="008D4933" w:rsidRDefault="008D4933" w:rsidP="006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8D4933" w:rsidRPr="008D4933" w:rsidRDefault="008D4933" w:rsidP="00273C0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конспект  </w:t>
            </w:r>
          </w:p>
          <w:p w:rsidR="008D4933" w:rsidRPr="008D4933" w:rsidRDefault="008D4933" w:rsidP="007258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из учебника  М.Г. Сидоренко «Статистика» стр. 34-37</w:t>
            </w:r>
          </w:p>
          <w:p w:rsidR="008D4933" w:rsidRPr="008D4933" w:rsidRDefault="008D4933" w:rsidP="008D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Для закрепления материала посмотреть видео по ссылке</w:t>
            </w:r>
          </w:p>
          <w:p w:rsidR="008D4933" w:rsidRPr="008D4933" w:rsidRDefault="008D4933" w:rsidP="008D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D49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https://www.youtube.com/watch?v=BFtH00N-EgA&amp;feature=emb_logo</w:t>
              </w:r>
            </w:hyperlink>
            <w:r w:rsidRPr="008D4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933" w:rsidRPr="008D4933" w:rsidRDefault="008D4933" w:rsidP="008D49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Записать в тетрадь различные примеры статистических таблиц.</w:t>
            </w:r>
          </w:p>
          <w:p w:rsidR="008D4933" w:rsidRPr="008D4933" w:rsidRDefault="008D4933" w:rsidP="007258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4933" w:rsidRPr="008D4933" w:rsidRDefault="008D4933" w:rsidP="0027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3">
              <w:rPr>
                <w:rFonts w:ascii="Times New Roman" w:hAnsi="Times New Roman" w:cs="Times New Roman"/>
                <w:sz w:val="24"/>
                <w:szCs w:val="24"/>
              </w:rPr>
              <w:t>Фото  конспекта направьте преподавателю на электронную почту до 18.03</w:t>
            </w:r>
          </w:p>
          <w:p w:rsidR="008D4933" w:rsidRPr="008D4933" w:rsidRDefault="008D4933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207C8" w:rsidRDefault="000207C8" w:rsidP="000207C8">
      <w:pPr>
        <w:rPr>
          <w:sz w:val="24"/>
          <w:szCs w:val="24"/>
        </w:rPr>
      </w:pPr>
    </w:p>
    <w:sectPr w:rsid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6DF1"/>
    <w:multiLevelType w:val="hybridMultilevel"/>
    <w:tmpl w:val="EBDC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6A00"/>
    <w:multiLevelType w:val="hybridMultilevel"/>
    <w:tmpl w:val="76FADF64"/>
    <w:lvl w:ilvl="0" w:tplc="8528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901A3"/>
    <w:multiLevelType w:val="hybridMultilevel"/>
    <w:tmpl w:val="59DC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154A"/>
    <w:multiLevelType w:val="hybridMultilevel"/>
    <w:tmpl w:val="BAD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26DED"/>
    <w:multiLevelType w:val="hybridMultilevel"/>
    <w:tmpl w:val="9EB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84E95"/>
    <w:multiLevelType w:val="hybridMultilevel"/>
    <w:tmpl w:val="4312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A1230"/>
    <w:multiLevelType w:val="hybridMultilevel"/>
    <w:tmpl w:val="2DEE6D54"/>
    <w:lvl w:ilvl="0" w:tplc="CCFEBA0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A75EF2"/>
    <w:multiLevelType w:val="hybridMultilevel"/>
    <w:tmpl w:val="60C24A82"/>
    <w:lvl w:ilvl="0" w:tplc="05CCC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553C"/>
    <w:multiLevelType w:val="hybridMultilevel"/>
    <w:tmpl w:val="A8241B26"/>
    <w:lvl w:ilvl="0" w:tplc="18C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837225"/>
    <w:multiLevelType w:val="hybridMultilevel"/>
    <w:tmpl w:val="ECCA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746CB"/>
    <w:multiLevelType w:val="hybridMultilevel"/>
    <w:tmpl w:val="AD88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2399"/>
    <w:rsid w:val="00004D5E"/>
    <w:rsid w:val="000207C8"/>
    <w:rsid w:val="00042229"/>
    <w:rsid w:val="00060465"/>
    <w:rsid w:val="000F7461"/>
    <w:rsid w:val="00105525"/>
    <w:rsid w:val="0012495E"/>
    <w:rsid w:val="0015114A"/>
    <w:rsid w:val="00195844"/>
    <w:rsid w:val="001A0D4E"/>
    <w:rsid w:val="002211D5"/>
    <w:rsid w:val="0027173B"/>
    <w:rsid w:val="00273C06"/>
    <w:rsid w:val="003705DC"/>
    <w:rsid w:val="004F00EB"/>
    <w:rsid w:val="006243E7"/>
    <w:rsid w:val="006772B4"/>
    <w:rsid w:val="00696436"/>
    <w:rsid w:val="006C4B9F"/>
    <w:rsid w:val="006C612A"/>
    <w:rsid w:val="007258A7"/>
    <w:rsid w:val="00733D71"/>
    <w:rsid w:val="00761BF7"/>
    <w:rsid w:val="007C6DAE"/>
    <w:rsid w:val="008D4933"/>
    <w:rsid w:val="009A13D3"/>
    <w:rsid w:val="009B2AEB"/>
    <w:rsid w:val="009D1085"/>
    <w:rsid w:val="00A12BDD"/>
    <w:rsid w:val="00A2782F"/>
    <w:rsid w:val="00AB377D"/>
    <w:rsid w:val="00AE43A2"/>
    <w:rsid w:val="00B008A6"/>
    <w:rsid w:val="00B270F9"/>
    <w:rsid w:val="00B72AF2"/>
    <w:rsid w:val="00B85417"/>
    <w:rsid w:val="00BE6F28"/>
    <w:rsid w:val="00BF5386"/>
    <w:rsid w:val="00C30E14"/>
    <w:rsid w:val="00DF0A13"/>
    <w:rsid w:val="00E11413"/>
    <w:rsid w:val="00E21BB8"/>
    <w:rsid w:val="00E31B54"/>
    <w:rsid w:val="00E63E7A"/>
    <w:rsid w:val="00ED46AB"/>
    <w:rsid w:val="00F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FtH00N-EgA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tat.gov.ru/statist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3</cp:revision>
  <cp:lastPrinted>2020-04-09T06:28:00Z</cp:lastPrinted>
  <dcterms:created xsi:type="dcterms:W3CDTF">2021-03-04T11:28:00Z</dcterms:created>
  <dcterms:modified xsi:type="dcterms:W3CDTF">2021-03-04T11:36:00Z</dcterms:modified>
</cp:coreProperties>
</file>