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6C4B9F" w:rsidRDefault="00C164C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C4B9F" w:rsidRDefault="00C164C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трудоустройства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C4B9F" w:rsidRDefault="00E6729E" w:rsidP="00C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8B164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</w:t>
            </w:r>
            <w:r w:rsidR="00ED46AB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46AB" w:rsidRPr="006C4B9F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1794"/>
        <w:gridCol w:w="531"/>
        <w:gridCol w:w="4839"/>
        <w:gridCol w:w="1287"/>
      </w:tblGrid>
      <w:tr w:rsidR="00DB7276" w:rsidRPr="008B164F" w:rsidTr="005D54CB">
        <w:tc>
          <w:tcPr>
            <w:tcW w:w="0" w:type="auto"/>
          </w:tcPr>
          <w:p w:rsidR="00ED46AB" w:rsidRPr="008B164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0" w:type="auto"/>
          </w:tcPr>
          <w:p w:rsidR="00E63E7A" w:rsidRPr="008B164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8B164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0" w:type="auto"/>
          </w:tcPr>
          <w:p w:rsidR="00ED46AB" w:rsidRPr="008B164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ED46AB" w:rsidRPr="008B164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0" w:type="auto"/>
          </w:tcPr>
          <w:p w:rsidR="00ED46AB" w:rsidRPr="008B164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B7276" w:rsidRPr="008B164F" w:rsidTr="005D54CB"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7276" w:rsidRPr="008B164F" w:rsidTr="005D54CB">
        <w:tc>
          <w:tcPr>
            <w:tcW w:w="0" w:type="auto"/>
          </w:tcPr>
          <w:p w:rsidR="0060502A" w:rsidRPr="008B164F" w:rsidRDefault="0060502A" w:rsidP="0060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0" w:type="auto"/>
          </w:tcPr>
          <w:p w:rsidR="0060502A" w:rsidRPr="00DB7276" w:rsidRDefault="0060502A" w:rsidP="00DB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2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предпринимательства. Банки данных о рабочей силе.</w:t>
            </w:r>
            <w:r w:rsidR="00DB7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2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Занятость населения. Безработица. Перспектива изменения мира профессий</w:t>
            </w:r>
          </w:p>
          <w:p w:rsidR="00DB7276" w:rsidRPr="00DB7276" w:rsidRDefault="00DB7276" w:rsidP="0060502A">
            <w:pPr>
              <w:pStyle w:val="a6"/>
              <w:rPr>
                <w:rFonts w:eastAsia="Times New Roman"/>
                <w:bCs/>
              </w:rPr>
            </w:pPr>
          </w:p>
          <w:p w:rsidR="00DB7276" w:rsidRPr="00DB7276" w:rsidRDefault="00DB7276" w:rsidP="0060502A">
            <w:pPr>
              <w:pStyle w:val="a6"/>
              <w:rPr>
                <w:lang w:eastAsia="en-US"/>
              </w:rPr>
            </w:pPr>
          </w:p>
        </w:tc>
        <w:tc>
          <w:tcPr>
            <w:tcW w:w="0" w:type="auto"/>
          </w:tcPr>
          <w:p w:rsidR="0060502A" w:rsidRPr="008B164F" w:rsidRDefault="0060502A" w:rsidP="0060502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502A" w:rsidRPr="008B164F" w:rsidRDefault="0060502A" w:rsidP="0060502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DB7276" w:rsidRDefault="00DB7276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60502A" w:rsidRDefault="00DB7276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0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https://ecsn.ru/files/pdf/201905/201905_13.pdf</w:t>
              </w:r>
            </w:hyperlink>
          </w:p>
          <w:p w:rsidR="00DB7276" w:rsidRDefault="00DB7276" w:rsidP="0060502A">
            <w:r>
              <w:t>Выпишите в тетрадь  основные недостатки пред</w:t>
            </w:r>
            <w:r>
              <w:t>принимательс</w:t>
            </w:r>
            <w:r>
              <w:t>кой среды и ограничения, возни</w:t>
            </w:r>
            <w:r>
              <w:t>кающие на пути развития малого</w:t>
            </w:r>
            <w:r w:rsidR="00B212C1">
              <w:t xml:space="preserve"> предпринима</w:t>
            </w:r>
            <w:r>
              <w:t>тельства в России.</w:t>
            </w:r>
          </w:p>
          <w:p w:rsidR="00DB7276" w:rsidRDefault="00DB7276" w:rsidP="0060502A">
            <w:r>
              <w:t>Пройти по ссылке</w:t>
            </w:r>
          </w:p>
          <w:p w:rsidR="00DB7276" w:rsidRDefault="00DB7276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0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https://invlab.ru/tex</w:t>
              </w:r>
              <w:bookmarkStart w:id="0" w:name="_GoBack"/>
              <w:bookmarkEnd w:id="0"/>
              <w:r w:rsidRPr="00680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nologii/professii-budushchego/</w:t>
              </w:r>
            </w:hyperlink>
          </w:p>
          <w:p w:rsidR="00DB7276" w:rsidRDefault="00DB7276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исчезающие и востребованные профессии.</w:t>
            </w:r>
          </w:p>
          <w:p w:rsidR="00DB7276" w:rsidRDefault="00DB7276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DB7276" w:rsidRDefault="00DB7276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80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https://rosstat.gov.ru/bgd/free/B04_03/IssWWW.exe/Stg/d05/156.htm</w:t>
              </w:r>
            </w:hyperlink>
          </w:p>
          <w:p w:rsidR="00DB7276" w:rsidRPr="008B164F" w:rsidRDefault="00DB7276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тетрадь уровень занятости в России в летние месяцы 2020 года.</w:t>
            </w:r>
          </w:p>
        </w:tc>
        <w:tc>
          <w:tcPr>
            <w:tcW w:w="0" w:type="auto"/>
          </w:tcPr>
          <w:p w:rsidR="0060502A" w:rsidRPr="008B164F" w:rsidRDefault="0060502A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конспекта  направьте преподавателю на электронную почту до </w:t>
            </w:r>
            <w:r w:rsidR="00DB72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DB7276" w:rsidRPr="008B164F" w:rsidTr="005D54CB">
        <w:tc>
          <w:tcPr>
            <w:tcW w:w="0" w:type="auto"/>
          </w:tcPr>
          <w:p w:rsidR="0060502A" w:rsidRPr="008B164F" w:rsidRDefault="00DB7276" w:rsidP="0060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502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0" w:type="auto"/>
          </w:tcPr>
          <w:p w:rsidR="0060502A" w:rsidRPr="00DB7276" w:rsidRDefault="0060502A" w:rsidP="0060502A">
            <w:pPr>
              <w:pStyle w:val="a6"/>
              <w:rPr>
                <w:lang w:eastAsia="en-US"/>
              </w:rPr>
            </w:pPr>
            <w:r w:rsidRPr="00DB7276">
              <w:rPr>
                <w:bCs/>
              </w:rPr>
              <w:t>Диагностика профессиональной направленности личности</w:t>
            </w:r>
          </w:p>
        </w:tc>
        <w:tc>
          <w:tcPr>
            <w:tcW w:w="0" w:type="auto"/>
          </w:tcPr>
          <w:p w:rsidR="0060502A" w:rsidRPr="008B164F" w:rsidRDefault="0060502A" w:rsidP="0060502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60502A" w:rsidRDefault="00E6729E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</w:p>
          <w:p w:rsidR="00E6729E" w:rsidRDefault="00E6729E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80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https://psytests.org/profession/hollandA9.html</w:t>
              </w:r>
            </w:hyperlink>
          </w:p>
          <w:p w:rsidR="00E6729E" w:rsidRDefault="00E6729E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тест, выписать в тетрадь результат с максимальным числом.</w:t>
            </w:r>
          </w:p>
          <w:p w:rsidR="00E6729E" w:rsidRDefault="00E6729E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по ссылке </w:t>
            </w:r>
          </w:p>
          <w:p w:rsidR="00E6729E" w:rsidRDefault="00E6729E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80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https://lifehacker.ru/test-na-proforientaciyu/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29E" w:rsidRPr="008B164F" w:rsidRDefault="00E6729E" w:rsidP="00E6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любой бесплатный тест из 7 предложенных тестов.</w:t>
            </w:r>
          </w:p>
        </w:tc>
        <w:tc>
          <w:tcPr>
            <w:tcW w:w="0" w:type="auto"/>
          </w:tcPr>
          <w:p w:rsidR="0060502A" w:rsidRPr="008B164F" w:rsidRDefault="00E6729E" w:rsidP="0060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криншот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="00DB72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02A" w:rsidRPr="008B164F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211D5" w:rsidRDefault="002211D5" w:rsidP="000207C8">
      <w:pPr>
        <w:rPr>
          <w:sz w:val="24"/>
          <w:szCs w:val="24"/>
        </w:rPr>
      </w:pPr>
    </w:p>
    <w:sectPr w:rsidR="002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6EA"/>
    <w:multiLevelType w:val="hybridMultilevel"/>
    <w:tmpl w:val="882C7B9A"/>
    <w:lvl w:ilvl="0" w:tplc="68BEE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363"/>
    <w:multiLevelType w:val="hybridMultilevel"/>
    <w:tmpl w:val="464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1746CB"/>
    <w:multiLevelType w:val="hybridMultilevel"/>
    <w:tmpl w:val="D2F8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0465"/>
    <w:rsid w:val="000C3EB2"/>
    <w:rsid w:val="00105525"/>
    <w:rsid w:val="0012495E"/>
    <w:rsid w:val="00195844"/>
    <w:rsid w:val="002211D5"/>
    <w:rsid w:val="0027173B"/>
    <w:rsid w:val="002D5AAF"/>
    <w:rsid w:val="004F00EB"/>
    <w:rsid w:val="00581A59"/>
    <w:rsid w:val="005D54CB"/>
    <w:rsid w:val="0060502A"/>
    <w:rsid w:val="006243E7"/>
    <w:rsid w:val="006C4B9F"/>
    <w:rsid w:val="00761BF7"/>
    <w:rsid w:val="007726C9"/>
    <w:rsid w:val="007C6DAE"/>
    <w:rsid w:val="0087065C"/>
    <w:rsid w:val="008A52C9"/>
    <w:rsid w:val="008B164F"/>
    <w:rsid w:val="008B6086"/>
    <w:rsid w:val="009066EC"/>
    <w:rsid w:val="00913A6B"/>
    <w:rsid w:val="009A13D3"/>
    <w:rsid w:val="009D1085"/>
    <w:rsid w:val="00A12BDD"/>
    <w:rsid w:val="00AB377D"/>
    <w:rsid w:val="00AE43A2"/>
    <w:rsid w:val="00B212C1"/>
    <w:rsid w:val="00B72AF2"/>
    <w:rsid w:val="00B85417"/>
    <w:rsid w:val="00BC6AC8"/>
    <w:rsid w:val="00BF5386"/>
    <w:rsid w:val="00C164CB"/>
    <w:rsid w:val="00D3198E"/>
    <w:rsid w:val="00DB7276"/>
    <w:rsid w:val="00DF0A13"/>
    <w:rsid w:val="00E21BB8"/>
    <w:rsid w:val="00E31B54"/>
    <w:rsid w:val="00E63E7A"/>
    <w:rsid w:val="00E6729E"/>
    <w:rsid w:val="00ED46AB"/>
    <w:rsid w:val="00F6042A"/>
    <w:rsid w:val="00F744B4"/>
    <w:rsid w:val="00F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bgd/free/B04_03/IssWWW.exe/Stg/d05/15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vlab.ru/texnologii/professii-budushcheg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sn.ru/files/pdf/201905/201905_13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fehacker.ru/test-na-proforientaciy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tests.org/profession/hollandA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3</cp:revision>
  <dcterms:created xsi:type="dcterms:W3CDTF">2020-11-12T13:38:00Z</dcterms:created>
  <dcterms:modified xsi:type="dcterms:W3CDTF">2020-11-12T13:38:00Z</dcterms:modified>
</cp:coreProperties>
</file>