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354">
              <w:rPr>
                <w:sz w:val="24"/>
                <w:szCs w:val="24"/>
              </w:rPr>
              <w:t>Устройство подъёмно-транспортных,</w:t>
            </w:r>
            <w:r>
              <w:rPr>
                <w:sz w:val="24"/>
                <w:szCs w:val="24"/>
              </w:rPr>
              <w:t xml:space="preserve"> </w:t>
            </w:r>
            <w:r w:rsidRPr="00D56354">
              <w:rPr>
                <w:sz w:val="24"/>
                <w:szCs w:val="24"/>
              </w:rPr>
              <w:t>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6168F7" w:rsidP="00676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8F7">
              <w:rPr>
                <w:sz w:val="24"/>
                <w:szCs w:val="24"/>
              </w:rPr>
              <w:t>22.02-07.03.2021 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F825A2" w:rsidRPr="00DA520F" w:rsidTr="00E731EA">
        <w:tc>
          <w:tcPr>
            <w:tcW w:w="1570" w:type="dxa"/>
          </w:tcPr>
          <w:p w:rsidR="00F825A2" w:rsidRPr="00F825A2" w:rsidRDefault="006168F7" w:rsidP="00797580">
            <w:pPr>
              <w:rPr>
                <w:sz w:val="24"/>
                <w:szCs w:val="24"/>
              </w:rPr>
            </w:pPr>
            <w:r w:rsidRPr="006168F7">
              <w:rPr>
                <w:sz w:val="24"/>
                <w:szCs w:val="24"/>
              </w:rPr>
              <w:t>24.02.21</w:t>
            </w:r>
          </w:p>
        </w:tc>
        <w:tc>
          <w:tcPr>
            <w:tcW w:w="2399" w:type="dxa"/>
          </w:tcPr>
          <w:p w:rsidR="006168F7" w:rsidRPr="006168F7" w:rsidRDefault="006168F7" w:rsidP="00616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8F7">
              <w:rPr>
                <w:sz w:val="24"/>
                <w:szCs w:val="24"/>
              </w:rPr>
              <w:t>Скреперы. Прицепные и самоходные скреперы.</w:t>
            </w:r>
          </w:p>
          <w:p w:rsidR="00F825A2" w:rsidRPr="00DA520F" w:rsidRDefault="006168F7" w:rsidP="00616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8F7">
              <w:rPr>
                <w:sz w:val="24"/>
                <w:szCs w:val="24"/>
              </w:rPr>
              <w:t>Кинематическая схема и конструкция узлов</w:t>
            </w:r>
          </w:p>
        </w:tc>
        <w:tc>
          <w:tcPr>
            <w:tcW w:w="709" w:type="dxa"/>
          </w:tcPr>
          <w:p w:rsidR="00F825A2" w:rsidRPr="00DA520F" w:rsidRDefault="00F825A2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4D644E" w:rsidRDefault="0023399B" w:rsidP="0023399B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>ким материалом</w:t>
            </w:r>
            <w:r w:rsidR="004D644E">
              <w:rPr>
                <w:sz w:val="24"/>
                <w:szCs w:val="24"/>
              </w:rPr>
              <w:t>:</w:t>
            </w:r>
          </w:p>
          <w:p w:rsidR="0023399B" w:rsidRDefault="0023399B" w:rsidP="0023399B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r w:rsidRPr="00E554DA">
              <w:rPr>
                <w:sz w:val="24"/>
                <w:szCs w:val="24"/>
              </w:rPr>
              <w:t>[</w:t>
            </w:r>
            <w:r w:rsidRPr="00B66A8C">
              <w:rPr>
                <w:sz w:val="24"/>
                <w:szCs w:val="24"/>
              </w:rPr>
              <w:t>Шестопалов К.К. Подъемно-транспортные,</w:t>
            </w:r>
            <w:r>
              <w:rPr>
                <w:sz w:val="24"/>
                <w:szCs w:val="24"/>
              </w:rPr>
              <w:t xml:space="preserve"> </w:t>
            </w:r>
            <w:r w:rsidRPr="00B66A8C">
              <w:rPr>
                <w:sz w:val="24"/>
                <w:szCs w:val="24"/>
              </w:rPr>
              <w:t>строительные, дорожные машины и оборудование</w:t>
            </w:r>
            <w:r w:rsidRPr="00E554DA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</w:p>
          <w:p w:rsidR="0023399B" w:rsidRDefault="0023399B" w:rsidP="0023399B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r w:rsidRPr="0034408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тр. </w:t>
            </w:r>
            <w:r w:rsidR="006168F7" w:rsidRPr="006168F7">
              <w:rPr>
                <w:sz w:val="24"/>
                <w:szCs w:val="24"/>
              </w:rPr>
              <w:t>120...127</w:t>
            </w:r>
          </w:p>
          <w:p w:rsidR="004D644E" w:rsidRDefault="004D644E" w:rsidP="0023399B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hyperlink r:id="rId6" w:history="1">
              <w:r w:rsidRPr="000B2571">
                <w:rPr>
                  <w:rStyle w:val="a5"/>
                  <w:sz w:val="24"/>
                  <w:szCs w:val="24"/>
                </w:rPr>
                <w:t>https://zinref.ru/000_uchebniki/05050stroitelstvo/002_ZEMLEROJNO_TRANSPORTNYE_MAShINY_Chast_2_Skrepery_avtogreydery_greydery/001.htm</w:t>
              </w:r>
            </w:hyperlink>
          </w:p>
          <w:p w:rsidR="00F825A2" w:rsidRPr="006168F7" w:rsidRDefault="0023399B" w:rsidP="006168F7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57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Описать </w:t>
            </w:r>
            <w:r w:rsidR="004D644E" w:rsidRPr="004D644E">
              <w:rPr>
                <w:sz w:val="24"/>
                <w:szCs w:val="24"/>
              </w:rPr>
              <w:t>принцип работы и конструкцию системы «Копир-</w:t>
            </w:r>
            <w:proofErr w:type="spellStart"/>
            <w:r w:rsidR="004D644E" w:rsidRPr="004D644E">
              <w:rPr>
                <w:sz w:val="24"/>
                <w:szCs w:val="24"/>
              </w:rPr>
              <w:t>Стабилоплан</w:t>
            </w:r>
            <w:proofErr w:type="spellEnd"/>
            <w:proofErr w:type="gramStart"/>
            <w:r w:rsidR="004D644E" w:rsidRPr="004D644E">
              <w:rPr>
                <w:sz w:val="24"/>
                <w:szCs w:val="24"/>
              </w:rPr>
              <w:t>».</w:t>
            </w:r>
            <w:r w:rsidR="006168F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68" w:type="dxa"/>
          </w:tcPr>
          <w:p w:rsidR="00F825A2" w:rsidRPr="00240117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F825A2" w:rsidRPr="00C13F0C" w:rsidRDefault="00F825A2" w:rsidP="002339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168F7" w:rsidRPr="006168F7">
              <w:rPr>
                <w:sz w:val="24"/>
                <w:szCs w:val="24"/>
              </w:rPr>
              <w:t>03.03.21</w:t>
            </w:r>
          </w:p>
        </w:tc>
      </w:tr>
      <w:tr w:rsidR="00F825A2" w:rsidRPr="00DA520F" w:rsidTr="00E731EA">
        <w:tc>
          <w:tcPr>
            <w:tcW w:w="1570" w:type="dxa"/>
          </w:tcPr>
          <w:p w:rsidR="00F825A2" w:rsidRPr="00F825A2" w:rsidRDefault="006168F7" w:rsidP="00797580">
            <w:pPr>
              <w:rPr>
                <w:sz w:val="24"/>
                <w:szCs w:val="24"/>
              </w:rPr>
            </w:pPr>
            <w:r w:rsidRPr="006168F7">
              <w:rPr>
                <w:sz w:val="24"/>
                <w:szCs w:val="24"/>
              </w:rPr>
              <w:t>03.03.21</w:t>
            </w:r>
          </w:p>
        </w:tc>
        <w:tc>
          <w:tcPr>
            <w:tcW w:w="2399" w:type="dxa"/>
          </w:tcPr>
          <w:p w:rsidR="00F825A2" w:rsidRPr="00DA520F" w:rsidRDefault="006168F7" w:rsidP="00233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8F7">
              <w:rPr>
                <w:sz w:val="24"/>
                <w:szCs w:val="24"/>
              </w:rPr>
              <w:t>Грейдеры. Кинематическая схема и конструкция узлов.</w:t>
            </w:r>
          </w:p>
        </w:tc>
        <w:tc>
          <w:tcPr>
            <w:tcW w:w="709" w:type="dxa"/>
          </w:tcPr>
          <w:p w:rsidR="00F825A2" w:rsidRPr="00DA520F" w:rsidRDefault="00F825A2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4D644E" w:rsidRDefault="00F825A2" w:rsidP="00915CDA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 w:rsidR="004D644E">
              <w:rPr>
                <w:sz w:val="24"/>
                <w:szCs w:val="24"/>
              </w:rPr>
              <w:t>ким материалом:</w:t>
            </w:r>
          </w:p>
          <w:p w:rsidR="0023399B" w:rsidRDefault="00F825A2" w:rsidP="00915CDA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E554DA">
              <w:rPr>
                <w:sz w:val="24"/>
                <w:szCs w:val="24"/>
              </w:rPr>
              <w:t>[</w:t>
            </w:r>
            <w:r w:rsidR="00B66A8C" w:rsidRPr="00B66A8C">
              <w:rPr>
                <w:sz w:val="24"/>
                <w:szCs w:val="24"/>
              </w:rPr>
              <w:t>Шестопалов К.К. Подъемно-транспортные,</w:t>
            </w:r>
            <w:r w:rsidR="00B66A8C">
              <w:rPr>
                <w:sz w:val="24"/>
                <w:szCs w:val="24"/>
              </w:rPr>
              <w:t xml:space="preserve"> </w:t>
            </w:r>
            <w:r w:rsidR="00B66A8C" w:rsidRPr="00B66A8C">
              <w:rPr>
                <w:sz w:val="24"/>
                <w:szCs w:val="24"/>
              </w:rPr>
              <w:t>строительные, дорожные машины и оборудование</w:t>
            </w:r>
            <w:r w:rsidRPr="00E554DA">
              <w:rPr>
                <w:sz w:val="24"/>
                <w:szCs w:val="24"/>
              </w:rPr>
              <w:t>]</w:t>
            </w:r>
            <w:r w:rsidR="00915CDA">
              <w:rPr>
                <w:sz w:val="24"/>
                <w:szCs w:val="24"/>
              </w:rPr>
              <w:t xml:space="preserve"> </w:t>
            </w:r>
            <w:r w:rsidR="00915CDA" w:rsidRPr="0034408F">
              <w:rPr>
                <w:sz w:val="24"/>
                <w:szCs w:val="24"/>
              </w:rPr>
              <w:t xml:space="preserve"> с</w:t>
            </w:r>
            <w:r w:rsidR="00915CDA">
              <w:rPr>
                <w:sz w:val="24"/>
                <w:szCs w:val="24"/>
              </w:rPr>
              <w:t xml:space="preserve">тр. </w:t>
            </w:r>
            <w:r w:rsidR="006168F7" w:rsidRPr="006168F7">
              <w:rPr>
                <w:sz w:val="24"/>
                <w:szCs w:val="24"/>
              </w:rPr>
              <w:t>127...138</w:t>
            </w:r>
          </w:p>
          <w:p w:rsidR="004D644E" w:rsidRDefault="004D644E" w:rsidP="00915CDA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hyperlink r:id="rId8" w:history="1">
              <w:r w:rsidRPr="000B2571">
                <w:rPr>
                  <w:rStyle w:val="a5"/>
                  <w:sz w:val="24"/>
                  <w:szCs w:val="24"/>
                </w:rPr>
                <w:t>http://stroy-technics.ru/article/greidery-i-avtogreidery</w:t>
              </w:r>
            </w:hyperlink>
          </w:p>
          <w:p w:rsidR="00F825A2" w:rsidRPr="00C13F0C" w:rsidRDefault="00B66A8C" w:rsidP="006168F7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="00F825A2" w:rsidRPr="00957939">
              <w:rPr>
                <w:sz w:val="24"/>
                <w:szCs w:val="24"/>
              </w:rPr>
              <w:t xml:space="preserve"> </w:t>
            </w:r>
            <w:r w:rsidR="006168F7">
              <w:rPr>
                <w:sz w:val="24"/>
                <w:szCs w:val="24"/>
              </w:rPr>
              <w:t>О</w:t>
            </w:r>
            <w:proofErr w:type="gramEnd"/>
            <w:r w:rsidR="006168F7">
              <w:rPr>
                <w:sz w:val="24"/>
                <w:szCs w:val="24"/>
              </w:rPr>
              <w:t>писать кинематическую схему</w:t>
            </w:r>
            <w:r w:rsidR="006168F7">
              <w:rPr>
                <w:sz w:val="24"/>
                <w:szCs w:val="24"/>
              </w:rPr>
              <w:t xml:space="preserve"> </w:t>
            </w:r>
            <w:r w:rsidR="004D644E">
              <w:rPr>
                <w:sz w:val="24"/>
                <w:szCs w:val="24"/>
              </w:rPr>
              <w:t>механической</w:t>
            </w:r>
            <w:r w:rsidR="004D644E" w:rsidRPr="004D644E">
              <w:rPr>
                <w:sz w:val="24"/>
                <w:szCs w:val="24"/>
              </w:rPr>
              <w:t xml:space="preserve"> трансмиссия автогрейдера с задними ведущими колесами</w:t>
            </w:r>
          </w:p>
        </w:tc>
        <w:tc>
          <w:tcPr>
            <w:tcW w:w="1968" w:type="dxa"/>
          </w:tcPr>
          <w:p w:rsidR="00F825A2" w:rsidRPr="00240117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F825A2" w:rsidRPr="00C13F0C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168F7">
              <w:rPr>
                <w:sz w:val="24"/>
                <w:szCs w:val="24"/>
              </w:rPr>
              <w:t>10</w:t>
            </w:r>
            <w:r w:rsidR="006168F7" w:rsidRPr="006168F7">
              <w:rPr>
                <w:sz w:val="24"/>
                <w:szCs w:val="24"/>
              </w:rPr>
              <w:t>.03.21</w:t>
            </w:r>
          </w:p>
        </w:tc>
      </w:tr>
      <w:tr w:rsidR="006168F7" w:rsidRPr="00DA520F" w:rsidTr="00E731EA">
        <w:tc>
          <w:tcPr>
            <w:tcW w:w="1570" w:type="dxa"/>
          </w:tcPr>
          <w:p w:rsidR="006168F7" w:rsidRPr="00F825A2" w:rsidRDefault="006168F7" w:rsidP="00797580">
            <w:pPr>
              <w:rPr>
                <w:sz w:val="24"/>
                <w:szCs w:val="24"/>
              </w:rPr>
            </w:pPr>
            <w:r w:rsidRPr="006168F7">
              <w:rPr>
                <w:sz w:val="24"/>
                <w:szCs w:val="24"/>
              </w:rPr>
              <w:t>03.03.21</w:t>
            </w:r>
          </w:p>
        </w:tc>
        <w:tc>
          <w:tcPr>
            <w:tcW w:w="2399" w:type="dxa"/>
          </w:tcPr>
          <w:p w:rsidR="006168F7" w:rsidRPr="0023399B" w:rsidRDefault="006168F7" w:rsidP="002339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68F7">
              <w:rPr>
                <w:sz w:val="24"/>
                <w:szCs w:val="24"/>
              </w:rPr>
              <w:t>Устройство автогрейдера ДЗ-122А</w:t>
            </w:r>
          </w:p>
        </w:tc>
        <w:tc>
          <w:tcPr>
            <w:tcW w:w="709" w:type="dxa"/>
          </w:tcPr>
          <w:p w:rsidR="006168F7" w:rsidRPr="006467BF" w:rsidRDefault="006168F7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4D644E" w:rsidRDefault="004D644E" w:rsidP="004D644E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>ким материалом:</w:t>
            </w:r>
          </w:p>
          <w:p w:rsidR="004D644E" w:rsidRDefault="004D644E" w:rsidP="004D644E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hyperlink r:id="rId10" w:history="1">
              <w:r w:rsidRPr="000B2571">
                <w:rPr>
                  <w:rStyle w:val="a5"/>
                  <w:sz w:val="24"/>
                  <w:szCs w:val="24"/>
                </w:rPr>
                <w:t>http://spez-tech.com/tehnika/kommunalnyie-mashinyi/uborochnyie/greyderyi/dz/122-harakteristiki-sfera-primeneniya-osobennosti-ekspluatatsii.html</w:t>
              </w:r>
            </w:hyperlink>
          </w:p>
          <w:p w:rsidR="006168F7" w:rsidRPr="00B464CE" w:rsidRDefault="004D644E" w:rsidP="005228C2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Pr="00957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писать </w:t>
            </w:r>
            <w:r w:rsidR="005228C2">
              <w:rPr>
                <w:sz w:val="24"/>
                <w:szCs w:val="24"/>
              </w:rPr>
              <w:t>основные параметры</w:t>
            </w:r>
            <w:r w:rsidRPr="004D644E">
              <w:rPr>
                <w:sz w:val="24"/>
                <w:szCs w:val="24"/>
              </w:rPr>
              <w:t xml:space="preserve"> автогрейдера</w:t>
            </w:r>
            <w:r w:rsidR="005228C2">
              <w:rPr>
                <w:sz w:val="24"/>
                <w:szCs w:val="24"/>
              </w:rPr>
              <w:t xml:space="preserve"> ДЗ-122А</w:t>
            </w:r>
          </w:p>
        </w:tc>
        <w:tc>
          <w:tcPr>
            <w:tcW w:w="1968" w:type="dxa"/>
          </w:tcPr>
          <w:p w:rsidR="006168F7" w:rsidRPr="00240117" w:rsidRDefault="006168F7" w:rsidP="00616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168F7" w:rsidRDefault="006168F7" w:rsidP="006168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Pr="006168F7">
              <w:rPr>
                <w:sz w:val="24"/>
                <w:szCs w:val="24"/>
              </w:rPr>
              <w:t>.03.21</w:t>
            </w:r>
          </w:p>
        </w:tc>
      </w:tr>
    </w:tbl>
    <w:p w:rsidR="00844B2B" w:rsidRPr="000207C8" w:rsidRDefault="00844B2B" w:rsidP="000207C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844B2B" w:rsidRPr="000207C8" w:rsidSect="005228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0D2A59"/>
    <w:rsid w:val="00105525"/>
    <w:rsid w:val="00114974"/>
    <w:rsid w:val="0012495E"/>
    <w:rsid w:val="0014431A"/>
    <w:rsid w:val="001524D7"/>
    <w:rsid w:val="00182672"/>
    <w:rsid w:val="001B2A1D"/>
    <w:rsid w:val="001C3969"/>
    <w:rsid w:val="0023399B"/>
    <w:rsid w:val="0027173B"/>
    <w:rsid w:val="00281F73"/>
    <w:rsid w:val="00283EF7"/>
    <w:rsid w:val="00291EDA"/>
    <w:rsid w:val="002C370E"/>
    <w:rsid w:val="002C3C73"/>
    <w:rsid w:val="0034408F"/>
    <w:rsid w:val="00384E60"/>
    <w:rsid w:val="003C768A"/>
    <w:rsid w:val="003D4BD4"/>
    <w:rsid w:val="003E6D47"/>
    <w:rsid w:val="004013F5"/>
    <w:rsid w:val="00452282"/>
    <w:rsid w:val="004D5226"/>
    <w:rsid w:val="004D5866"/>
    <w:rsid w:val="004D644E"/>
    <w:rsid w:val="004E2221"/>
    <w:rsid w:val="004F4BE8"/>
    <w:rsid w:val="005228C2"/>
    <w:rsid w:val="00534F85"/>
    <w:rsid w:val="005548AB"/>
    <w:rsid w:val="005851E5"/>
    <w:rsid w:val="006168F7"/>
    <w:rsid w:val="00621CB8"/>
    <w:rsid w:val="006361A5"/>
    <w:rsid w:val="006467BF"/>
    <w:rsid w:val="006742E3"/>
    <w:rsid w:val="0067683C"/>
    <w:rsid w:val="00691679"/>
    <w:rsid w:val="00692A79"/>
    <w:rsid w:val="00740C60"/>
    <w:rsid w:val="007B2956"/>
    <w:rsid w:val="007C6DAE"/>
    <w:rsid w:val="007E5093"/>
    <w:rsid w:val="0082728A"/>
    <w:rsid w:val="00844B2B"/>
    <w:rsid w:val="0085545F"/>
    <w:rsid w:val="00915CDA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90F7B"/>
    <w:rsid w:val="00A9425A"/>
    <w:rsid w:val="00AB0F2E"/>
    <w:rsid w:val="00AB377D"/>
    <w:rsid w:val="00AE43A2"/>
    <w:rsid w:val="00AE6945"/>
    <w:rsid w:val="00AE7579"/>
    <w:rsid w:val="00B40092"/>
    <w:rsid w:val="00B464CE"/>
    <w:rsid w:val="00B62C87"/>
    <w:rsid w:val="00B66A8C"/>
    <w:rsid w:val="00B81EE8"/>
    <w:rsid w:val="00BA28B3"/>
    <w:rsid w:val="00BC524A"/>
    <w:rsid w:val="00BE4A0E"/>
    <w:rsid w:val="00BF5386"/>
    <w:rsid w:val="00C13F0C"/>
    <w:rsid w:val="00C2541B"/>
    <w:rsid w:val="00C764A0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696"/>
    <w:rsid w:val="00F064B6"/>
    <w:rsid w:val="00F825A2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y-technics.ru/article/greidery-i-avtogreider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inref.ru/000_uchebniki/05050stroitelstvo/002_ZEMLEROJNO_TRANSPORTNYE_MAShINY_Chast_2_Skrepery_avtogreydery_greydery/001.htm" TargetMode="External"/><Relationship Id="rId11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ez-tech.com/tehnika/kommunalnyie-mashinyi/uborochnyie/greyderyi/dz/122-harakteristiki-sfera-primeneniya-osobennosti-ekspluatats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PC31</cp:lastModifiedBy>
  <cp:revision>44</cp:revision>
  <dcterms:created xsi:type="dcterms:W3CDTF">2020-03-20T08:41:00Z</dcterms:created>
  <dcterms:modified xsi:type="dcterms:W3CDTF">2021-02-25T07:35:00Z</dcterms:modified>
</cp:coreProperties>
</file>