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34" w:rsidRPr="00B5387C" w:rsidRDefault="00B5387C" w:rsidP="00B538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87C">
        <w:rPr>
          <w:rFonts w:ascii="Times New Roman" w:hAnsi="Times New Roman" w:cs="Times New Roman"/>
          <w:sz w:val="28"/>
          <w:szCs w:val="28"/>
        </w:rPr>
        <w:t>Задание по теме: «Бульдозеры»</w:t>
      </w:r>
    </w:p>
    <w:p w:rsidR="00B5387C" w:rsidRPr="00B5387C" w:rsidRDefault="00B5387C" w:rsidP="00B53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7C">
        <w:rPr>
          <w:rFonts w:ascii="Times New Roman" w:hAnsi="Times New Roman" w:cs="Times New Roman"/>
          <w:sz w:val="28"/>
          <w:szCs w:val="28"/>
        </w:rPr>
        <w:t>1 Ответить на вопросы:</w:t>
      </w:r>
    </w:p>
    <w:p w:rsidR="00B5387C" w:rsidRPr="00B5387C" w:rsidRDefault="00B5387C" w:rsidP="00B53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1.1Бульдозеры: н</w:t>
      </w:r>
      <w:r w:rsidRPr="00B5387C">
        <w:rPr>
          <w:rFonts w:ascii="Times New Roman" w:hAnsi="Times New Roman" w:cs="Times New Roman"/>
          <w:sz w:val="28"/>
          <w:szCs w:val="28"/>
        </w:rPr>
        <w:t>азначение, область применения, классификация и технические характеристики. Бульдозеры с неповоротным и поворотным отвалом.</w:t>
      </w:r>
    </w:p>
    <w:p w:rsidR="00B5387C" w:rsidRDefault="00B5387C" w:rsidP="00B53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B5387C">
        <w:rPr>
          <w:rFonts w:ascii="Times New Roman" w:hAnsi="Times New Roman" w:cs="Times New Roman"/>
          <w:sz w:val="28"/>
          <w:szCs w:val="28"/>
        </w:rPr>
        <w:t>Устройство рабочего оборудования и дополнительное оборудование бульдозеров</w:t>
      </w:r>
      <w:r w:rsidRPr="00B5387C">
        <w:rPr>
          <w:rFonts w:ascii="Times New Roman" w:hAnsi="Times New Roman" w:cs="Times New Roman"/>
          <w:sz w:val="28"/>
          <w:szCs w:val="28"/>
        </w:rPr>
        <w:t>.</w:t>
      </w:r>
    </w:p>
    <w:p w:rsidR="00B5387C" w:rsidRPr="00B5387C" w:rsidRDefault="00B5387C" w:rsidP="00B53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Начертить принципиальные схемы отвалов.</w:t>
      </w:r>
    </w:p>
    <w:p w:rsidR="00B5387C" w:rsidRPr="00B5387C" w:rsidRDefault="00B5387C" w:rsidP="00B53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7C">
        <w:rPr>
          <w:rFonts w:ascii="Times New Roman" w:hAnsi="Times New Roman" w:cs="Times New Roman"/>
          <w:sz w:val="28"/>
          <w:szCs w:val="28"/>
        </w:rPr>
        <w:t>2 Подготовиться к письменному о</w:t>
      </w:r>
      <w:bookmarkStart w:id="0" w:name="_GoBack"/>
      <w:bookmarkEnd w:id="0"/>
      <w:r w:rsidRPr="00B5387C">
        <w:rPr>
          <w:rFonts w:ascii="Times New Roman" w:hAnsi="Times New Roman" w:cs="Times New Roman"/>
          <w:sz w:val="28"/>
          <w:szCs w:val="28"/>
        </w:rPr>
        <w:t>просу.</w:t>
      </w:r>
    </w:p>
    <w:sectPr w:rsidR="00B5387C" w:rsidRPr="00B5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73"/>
    <w:rsid w:val="008F3834"/>
    <w:rsid w:val="00B5387C"/>
    <w:rsid w:val="00BB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2</cp:revision>
  <dcterms:created xsi:type="dcterms:W3CDTF">2020-09-30T20:07:00Z</dcterms:created>
  <dcterms:modified xsi:type="dcterms:W3CDTF">2020-09-30T20:12:00Z</dcterms:modified>
</cp:coreProperties>
</file>