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B5" w:rsidRDefault="004E0AB5" w:rsidP="004E0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0AB5" w:rsidTr="007E6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4E0AB5" w:rsidTr="007E6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t>Материаловедение</w:t>
            </w:r>
          </w:p>
        </w:tc>
      </w:tr>
      <w:tr w:rsidR="004E0AB5" w:rsidTr="007E6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4E0AB5" w:rsidTr="007E6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 – 1.11</w:t>
            </w:r>
          </w:p>
        </w:tc>
      </w:tr>
    </w:tbl>
    <w:p w:rsidR="004E0AB5" w:rsidRDefault="004E0AB5" w:rsidP="004E0AB5">
      <w:pPr>
        <w:rPr>
          <w:b/>
          <w:sz w:val="24"/>
          <w:szCs w:val="24"/>
        </w:rPr>
      </w:pPr>
    </w:p>
    <w:p w:rsidR="004E0AB5" w:rsidRDefault="004E0AB5" w:rsidP="004E0AB5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4E0AB5" w:rsidTr="007E6E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E0AB5" w:rsidTr="007E6E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AB5" w:rsidTr="007E6E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Pr="004E0AB5" w:rsidRDefault="004E0AB5" w:rsidP="004E0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 Сплавы цветных металлов</w:t>
            </w:r>
          </w:p>
          <w:p w:rsidR="004E0AB5" w:rsidRPr="00C262B0" w:rsidRDefault="004E0AB5" w:rsidP="004E0AB5">
            <w:pPr>
              <w:rPr>
                <w:b/>
                <w:bCs/>
              </w:rPr>
            </w:pPr>
            <w:r w:rsidRPr="004E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сплавов цветных металлов. Сплавы на основе меди: свойства, маркировка по ГОСТу, область применения.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Pr="00CF4A4F" w:rsidRDefault="00E73AC5" w:rsidP="00E73A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</w:rPr>
              <w:t>1.  Изучить § 8.4</w:t>
            </w:r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>Ю.П.Солнцев</w:t>
            </w:r>
            <w:proofErr w:type="spell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>С.А.Вологжанина</w:t>
            </w:r>
            <w:proofErr w:type="spell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Издательство «Академия», 2016г.)</w:t>
            </w:r>
          </w:p>
          <w:p w:rsidR="004E0AB5" w:rsidRPr="00CF4A4F" w:rsidRDefault="00E73AC5" w:rsidP="00E73A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</w:rPr>
              <w:t>2. Записать правила маркировки медных сплавов..</w:t>
            </w:r>
          </w:p>
          <w:p w:rsidR="004E0AB5" w:rsidRPr="00CF4A4F" w:rsidRDefault="004E0AB5" w:rsidP="00E73A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73AC5" w:rsidRPr="00CF4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4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Определите химический состав:</w:t>
            </w:r>
          </w:p>
          <w:p w:rsidR="004E0AB5" w:rsidRPr="00CF4A4F" w:rsidRDefault="004E0AB5" w:rsidP="00E73A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простых латуней по маркам: Л63, Л85, Л90, Л96;</w:t>
            </w:r>
          </w:p>
          <w:p w:rsidR="004E0AB5" w:rsidRPr="00CF4A4F" w:rsidRDefault="004E0AB5" w:rsidP="00E73A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сложных латуней: ЛАЖ60-1-1Л, ЛА77-2, ЛО70-1, ЛМцЖ52-4-1, ЛА67-2,5.</w:t>
            </w:r>
          </w:p>
          <w:p w:rsidR="00E73AC5" w:rsidRPr="00CF4A4F" w:rsidRDefault="00E73AC5" w:rsidP="00E73A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Определите химический состав бронз по их маркам: БрОЦСН3-7-5-1, БрАЖ9-4, БрАЖН10-4-4Л, БрАЖМц10-3-1, БрОС8-12, БрБН1-7, БрКМц3-1.</w:t>
            </w:r>
          </w:p>
          <w:p w:rsidR="00E73AC5" w:rsidRPr="00CF4A4F" w:rsidRDefault="00E73AC5" w:rsidP="00E73A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AB5" w:rsidRPr="00CF4A4F" w:rsidRDefault="004E0AB5" w:rsidP="004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сдать преподавателю до 24.09</w:t>
            </w:r>
          </w:p>
          <w:p w:rsidR="004E0AB5" w:rsidRDefault="004E0AB5" w:rsidP="007E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  <w:bookmarkStart w:id="0" w:name="_GoBack"/>
        <w:bookmarkEnd w:id="0"/>
      </w:tr>
      <w:tr w:rsidR="004E0AB5" w:rsidTr="007E6E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Pr="00C262B0" w:rsidRDefault="004E0AB5" w:rsidP="007E6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E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Сплавы на основе алюминия: свойства, маркировка по ГОСТу, область применения.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Pr="00CF4A4F" w:rsidRDefault="00CF4A4F" w:rsidP="007E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</w:rPr>
              <w:t>1.  Изучить § 8.2</w:t>
            </w:r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>Ю.П.Солнцев</w:t>
            </w:r>
            <w:proofErr w:type="spell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>С.А.Вологжанина</w:t>
            </w:r>
            <w:proofErr w:type="spell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Издательство «Академия», 2016г.)</w:t>
            </w:r>
          </w:p>
          <w:p w:rsidR="00E73AC5" w:rsidRPr="00CF4A4F" w:rsidRDefault="004E0AB5" w:rsidP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73AC5" w:rsidRPr="00CF4A4F">
              <w:rPr>
                <w:rFonts w:ascii="Times New Roman" w:hAnsi="Times New Roman" w:cs="Times New Roman"/>
                <w:sz w:val="24"/>
                <w:szCs w:val="24"/>
              </w:rPr>
              <w:t>. За</w:t>
            </w:r>
            <w:r w:rsidR="00E73AC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правила маркировки алюминиевых </w:t>
            </w:r>
            <w:r w:rsidR="00E73AC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 сплавов.</w:t>
            </w:r>
          </w:p>
          <w:p w:rsidR="004E0AB5" w:rsidRPr="00CF4A4F" w:rsidRDefault="00CF4A4F" w:rsidP="007E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</w:rPr>
              <w:t>3. Написать примеры применения алюминиевых сплавов в технике.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сдать пр</w:t>
            </w:r>
            <w:r w:rsidR="00CF4A4F">
              <w:rPr>
                <w:rFonts w:ascii="Times New Roman" w:hAnsi="Times New Roman" w:cs="Times New Roman"/>
                <w:sz w:val="24"/>
                <w:szCs w:val="24"/>
              </w:rPr>
              <w:t>еподавателю до 26.10</w:t>
            </w:r>
          </w:p>
          <w:p w:rsidR="004E0AB5" w:rsidRDefault="004E0AB5" w:rsidP="007E6E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4E0AB5" w:rsidTr="007E6E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4E0AB5">
            <w:r w:rsidRPr="004E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Антифрикционные сплавы</w:t>
            </w:r>
          </w:p>
          <w:p w:rsidR="004E0AB5" w:rsidRPr="00C262B0" w:rsidRDefault="004E0AB5" w:rsidP="007E6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Pr="00CF4A4F" w:rsidRDefault="00CF4A4F" w:rsidP="007E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</w:rPr>
              <w:t>1.  Изучить § 11.1 – 11.4</w:t>
            </w:r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>Ю.П.Солнцев</w:t>
            </w:r>
            <w:proofErr w:type="spell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>С.А.Вологжанина</w:t>
            </w:r>
            <w:proofErr w:type="spell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Издательство «Академия», 2016г.)</w:t>
            </w:r>
          </w:p>
          <w:p w:rsidR="004E0AB5" w:rsidRPr="00CF4A4F" w:rsidRDefault="004E0AB5" w:rsidP="004E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</w:rPr>
              <w:t>2. Рефераты по теме «Антифрикционные сплавы»</w:t>
            </w:r>
          </w:p>
          <w:p w:rsidR="004E0AB5" w:rsidRPr="00CF4A4F" w:rsidRDefault="004E0AB5" w:rsidP="007E6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задание сдать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E0AB5" w:rsidRDefault="004E0AB5" w:rsidP="007E6E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</w:tbl>
    <w:p w:rsidR="004E0AB5" w:rsidRDefault="004E0AB5" w:rsidP="004E0A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4E0AB5" w:rsidRDefault="004E0AB5" w:rsidP="004E0AB5"/>
    <w:p w:rsidR="004E0AB5" w:rsidRDefault="004E0AB5" w:rsidP="004E0AB5"/>
    <w:p w:rsidR="004E0AB5" w:rsidRDefault="004E0AB5" w:rsidP="004E0AB5"/>
    <w:p w:rsidR="004F3645" w:rsidRDefault="004F3645"/>
    <w:sectPr w:rsidR="004F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EE"/>
    <w:rsid w:val="004E0AB5"/>
    <w:rsid w:val="004F3645"/>
    <w:rsid w:val="00A638EE"/>
    <w:rsid w:val="00CF4A4F"/>
    <w:rsid w:val="00E7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3A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3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2</cp:revision>
  <dcterms:created xsi:type="dcterms:W3CDTF">2020-10-16T10:26:00Z</dcterms:created>
  <dcterms:modified xsi:type="dcterms:W3CDTF">2020-10-16T10:48:00Z</dcterms:modified>
</cp:coreProperties>
</file>