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19.10.2020-01.11.2020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4"/>
        <w:gridCol w:w="709"/>
        <w:gridCol w:w="5103"/>
        <w:gridCol w:w="1829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.10.2020</w:t>
            </w:r>
          </w:p>
        </w:tc>
        <w:tc>
          <w:tcPr>
            <w:tcW w:w="19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Баскетбол.</w:t>
            </w:r>
          </w:p>
          <w:p>
            <w:pPr>
              <w:pStyle w:val="Normal"/>
              <w:spacing w:lineRule="auto" w:line="240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Перемещение по площадке.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Ведение мяча.</w:t>
            </w:r>
          </w:p>
          <w:p>
            <w:pPr>
              <w:pStyle w:val="Normal"/>
              <w:jc w:val="center"/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b/>
                <w:bCs/>
                <w:sz w:val="24"/>
                <w:szCs w:val="24"/>
                <w:lang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Перемещение по площадке в баскетболе”</w:t>
            </w:r>
          </w:p>
          <w:p>
            <w:pPr>
              <w:pStyle w:val="Normal"/>
              <w:jc w:val="center"/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Задания. Перемещение по площадке”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rPr>
                <w:rFonts w:ascii="Calibri" w:hAnsi="Calibri" w:eastAsia="Times New Roman" w:asciiTheme="minorAscii" w:hAnsiTheme="minorAscii"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ascii="Calibri" w:hAnsi="Calibri"/>
                <w:color w:val="0000FF"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1829" w:type="dxa"/>
            <w:tcBorders/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.10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23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.10.2020</w:t>
            </w:r>
          </w:p>
        </w:tc>
        <w:tc>
          <w:tcPr>
            <w:tcW w:w="197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Баскетбол.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  <w:t>Баскетбол.</w:t>
            </w:r>
          </w:p>
          <w:p>
            <w:pPr>
              <w:pStyle w:val="Normal"/>
              <w:spacing w:lineRule="auto" w:line="240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sz w:val="24"/>
                <w:szCs w:val="24"/>
                <w:lang w:val="ru-RU" w:eastAsia="en-US"/>
              </w:rPr>
              <w:t>Передачи и ловля мяча.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Ловля и передачи мяча”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Задания. Ловля и передачи мяча”</w:t>
            </w:r>
          </w:p>
        </w:tc>
        <w:tc>
          <w:tcPr>
            <w:tcW w:w="18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23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.10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27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.10.2020</w:t>
            </w:r>
          </w:p>
        </w:tc>
        <w:tc>
          <w:tcPr>
            <w:tcW w:w="197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Баскетбол.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Броски мяча по кольцу с места, в движении.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Броски мяча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 xml:space="preserve">Задания. 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Броски мяча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”</w:t>
            </w:r>
          </w:p>
        </w:tc>
        <w:tc>
          <w:tcPr>
            <w:tcW w:w="18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27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.10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fals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Trio_Office/6.2.8.2$Windows_x86 LibreOffice_project/</Application>
  <Pages>2</Pages>
  <Words>205</Words>
  <Characters>1404</Characters>
  <CharactersWithSpaces>1565</CharactersWithSpaces>
  <Paragraphs>60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2020-10-14T11:55:14Z</dcterms:modified>
  <cp:revision>9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