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4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22.02.2021-07.03.2021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66"/>
        <w:gridCol w:w="709"/>
        <w:gridCol w:w="5095"/>
        <w:gridCol w:w="1845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5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.03.2021</w:t>
            </w:r>
          </w:p>
        </w:tc>
        <w:tc>
          <w:tcPr>
            <w:tcW w:w="196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szCs w:val="22"/>
                <w:lang w:eastAsia="en-US"/>
              </w:rPr>
              <w:t>1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8"/>
                <w:szCs w:val="22"/>
                <w:u w:val="single"/>
                <w:lang w:val="ru-RU" w:eastAsia="en-US"/>
              </w:rPr>
              <w:t>.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2"/>
                <w:u w:val="none"/>
                <w:lang w:val="ru-RU" w:eastAsia="en-US"/>
              </w:rPr>
              <w:t xml:space="preserve">Зарегистрироваться на сайте </w:t>
            </w:r>
            <w:hyperlink r:id="rId2">
              <w:r>
                <w:rPr>
                  <w:rStyle w:val="Style13"/>
                  <w:rFonts w:eastAsia="Calibri" w:cs="Calibri" w:ascii="Calibri" w:hAnsi="Calibri" w:asciiTheme="minorAscii" w:hAnsiTheme="minorAscii"/>
                  <w:b w:val="false"/>
                  <w:bCs w:val="false"/>
                  <w:color w:val="000000"/>
                  <w:sz w:val="28"/>
                  <w:szCs w:val="22"/>
                  <w:u w:val="none"/>
                  <w:lang w:val="ru-RU" w:eastAsia="en-US"/>
                </w:rPr>
                <w:t>https://user.gto.ru/</w:t>
              </w:r>
            </w:hyperlink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2"/>
                <w:u w:val="none"/>
                <w:lang w:val="ru-RU" w:eastAsia="en-US"/>
              </w:rPr>
              <w:t>, если ранее регестрировались вспомнить логин и пароль для входа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2.</w:t>
            </w:r>
            <w:bookmarkStart w:id="1" w:name="__DdeLink__146_3919982225"/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Прислать на почту преподавателю ваш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en-US" w:eastAsia="en-US"/>
              </w:rPr>
              <w:t>ID-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номер</w:t>
            </w:r>
            <w:bookmarkEnd w:id="1"/>
          </w:p>
          <w:p>
            <w:pPr>
              <w:pStyle w:val="Normal"/>
              <w:rPr/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2"/>
                <w:u w:val="none"/>
                <w:lang w:val="ru-RU" w:eastAsia="en-US"/>
              </w:rPr>
              <w:t xml:space="preserve">2.Ознакомиться с нормативами комплекса ГТО перейдя по ссылке </w:t>
            </w:r>
            <w:hyperlink r:id="rId3">
              <w:r>
                <w:rPr>
                  <w:rStyle w:val="Style13"/>
                  <w:rFonts w:eastAsia="Calibri" w:cs="Calibri" w:ascii="Calibri" w:hAnsi="Calibri" w:asciiTheme="minorAscii" w:hAnsiTheme="minorAscii"/>
                  <w:b w:val="false"/>
                  <w:bCs w:val="false"/>
                  <w:color w:val="000000"/>
                  <w:sz w:val="28"/>
                  <w:szCs w:val="22"/>
                  <w:u w:val="none"/>
                  <w:lang w:val="ru-RU" w:eastAsia="en-US"/>
                </w:rPr>
                <w:t>https://user.gto.ru/files/uploads/stages/5cdd1ff6e337d.pdf</w:t>
              </w:r>
            </w:hyperlink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3.Посмотреть технику выполнения упражнений перейдя по ссылке https://user.gto.ru/#gto-method</w:t>
            </w:r>
          </w:p>
        </w:tc>
        <w:tc>
          <w:tcPr>
            <w:tcW w:w="184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Направить преподавателю 0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.03 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 xml:space="preserve">ваш 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en-US" w:eastAsia="en-US"/>
              </w:rPr>
              <w:t>ID-</w:t>
            </w:r>
            <w:r>
              <w:rPr>
                <w:rFonts w:eastAsia="Calibri" w:cs="Calibri" w:ascii="Calibri" w:hAnsi="Calibri" w:asciiTheme="minorAscii" w:hAnsiTheme="minorAscii"/>
                <w:b w:val="false"/>
                <w:bCs w:val="false"/>
                <w:color w:val="000000"/>
                <w:sz w:val="28"/>
                <w:szCs w:val="28"/>
                <w:u w:val="none"/>
                <w:lang w:val="ru-RU" w:eastAsia="en-US"/>
              </w:rPr>
              <w:t>номер, полученный при регистрации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 w:eastAsia="Calibri" w:cs="Calibri"/>
      <w:b/>
      <w:bCs/>
      <w:sz w:val="24"/>
      <w:szCs w:val="24"/>
      <w:lang w:val="ru-RU" w:eastAsia="en-US"/>
    </w:rPr>
  </w:style>
  <w:style w:type="character" w:styleId="ListLabel6">
    <w:name w:val="ListLabel 6"/>
    <w:qFormat/>
    <w:rPr>
      <w:rFonts w:ascii="Calibri" w:hAnsi="Calibri" w:eastAsia="Calibri"/>
      <w:sz w:val="22"/>
      <w:szCs w:val="22"/>
      <w:lang w:eastAsia="en-US"/>
    </w:rPr>
  </w:style>
  <w:style w:type="character" w:styleId="ListLabel7">
    <w:name w:val="ListLabel 7"/>
    <w:qFormat/>
    <w:rPr>
      <w:rFonts w:ascii="Calibri" w:hAnsi="Calibri" w:eastAsia="Calibri"/>
      <w:sz w:val="22"/>
      <w:szCs w:val="22"/>
      <w:lang w:eastAsia="en-US"/>
    </w:rPr>
  </w:style>
  <w:style w:type="character" w:styleId="ListLabel8">
    <w:name w:val="ListLabel 8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8"/>
      <w:u w:val="none"/>
      <w:lang w:val="ru-RU" w:eastAsia="en-US"/>
    </w:rPr>
  </w:style>
  <w:style w:type="character" w:styleId="ListLabel9">
    <w:name w:val="ListLabel 9"/>
    <w:qFormat/>
    <w:rPr>
      <w:rFonts w:ascii="Calibri" w:hAnsi="Calibri" w:eastAsia="Calibri" w:cs="Calibri" w:asciiTheme="minorAscii" w:hAnsiTheme="minorAscii"/>
      <w:b w:val="false"/>
      <w:bCs w:val="false"/>
      <w:color w:val="000000"/>
      <w:sz w:val="28"/>
      <w:szCs w:val="28"/>
      <w:u w:val="none"/>
      <w:lang w:val="ru-RU"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ser.gto.ru/" TargetMode="External"/><Relationship Id="rId3" Type="http://schemas.openxmlformats.org/officeDocument/2006/relationships/hyperlink" Target="https://user.gto.ru/files/uploads/stages/5cdd1ff6e337d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Trio_Office/6.2.8.2$Windows_x86 LibreOffice_project/</Application>
  <Pages>1</Pages>
  <Words>116</Words>
  <Characters>919</Characters>
  <CharactersWithSpaces>1010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2021-02-18T22:25:32Z</dcterms:modified>
  <cp:revision>32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