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F0" w:rsidRPr="00F80143" w:rsidRDefault="00A80E23" w:rsidP="00A80E23">
      <w:pPr>
        <w:jc w:val="center"/>
        <w:rPr>
          <w:rFonts w:ascii="Times New Roman" w:hAnsi="Times New Roman" w:cs="Times New Roman"/>
          <w:sz w:val="44"/>
          <w:szCs w:val="44"/>
        </w:rPr>
      </w:pPr>
      <w:r w:rsidRPr="00F80143">
        <w:rPr>
          <w:rFonts w:ascii="Times New Roman" w:hAnsi="Times New Roman" w:cs="Times New Roman"/>
          <w:sz w:val="44"/>
          <w:szCs w:val="44"/>
        </w:rPr>
        <w:t>Изделия из кости</w:t>
      </w:r>
    </w:p>
    <w:p w:rsidR="00A80E23" w:rsidRPr="00F80143" w:rsidRDefault="00F80143" w:rsidP="00A80E23">
      <w:pPr>
        <w:jc w:val="both"/>
        <w:rPr>
          <w:rFonts w:ascii="Times New Roman" w:hAnsi="Times New Roman" w:cs="Times New Roman"/>
          <w:sz w:val="40"/>
          <w:szCs w:val="40"/>
        </w:rPr>
      </w:pPr>
      <w:r w:rsidRPr="00F80143">
        <w:rPr>
          <w:rFonts w:ascii="Times New Roman" w:hAnsi="Times New Roman" w:cs="Times New Roman"/>
          <w:sz w:val="40"/>
          <w:szCs w:val="40"/>
        </w:rPr>
        <w:t xml:space="preserve">Зарождение ремесла </w:t>
      </w:r>
    </w:p>
    <w:p w:rsidR="00F8014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  <w:shd w:val="clear" w:color="auto" w:fill="F5FFFF"/>
        </w:rPr>
      </w:pPr>
      <w:r>
        <w:rPr>
          <w:rFonts w:ascii="Georgia" w:hAnsi="Georgia"/>
          <w:color w:val="1A3C3D"/>
          <w:sz w:val="31"/>
          <w:szCs w:val="31"/>
          <w:shd w:val="clear" w:color="auto" w:fill="F5FFFF"/>
        </w:rPr>
        <w:t>Археологические находки дают возможность утверждать, что человек начал обрабатывать и использовать кости животных в хозяйственно-бытовых, а затем и в декоративных целях, ещё в глубокой древности.</w:t>
      </w:r>
    </w:p>
    <w:p w:rsidR="00F8014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 w:rsidRPr="00A80E23">
        <w:rPr>
          <w:rFonts w:ascii="Georgia" w:hAnsi="Georgia"/>
          <w:color w:val="1A3C3D"/>
          <w:sz w:val="31"/>
          <w:szCs w:val="31"/>
        </w:rPr>
        <w:t xml:space="preserve"> </w:t>
      </w:r>
      <w:r>
        <w:rPr>
          <w:rFonts w:ascii="Georgia" w:hAnsi="Georgia"/>
          <w:color w:val="1A3C3D"/>
          <w:sz w:val="31"/>
          <w:szCs w:val="31"/>
        </w:rPr>
        <w:t>Некоторые находки на территории современной России, датируются VI веком до н.э. Конечно, технологии тогда ещё были не развиты и изделия далеки от той тончайшей кружевной резьбы, которая так восхищает нас сейчас.</w:t>
      </w:r>
    </w:p>
    <w:p w:rsidR="00F8014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В те древние времена кость во многом заменяла людям нехватку железа, из неё изготавливались многие орудия труда, например иглы и шила.</w:t>
      </w:r>
    </w:p>
    <w:p w:rsidR="00A80E23" w:rsidRPr="00A80E2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  <w:shd w:val="clear" w:color="auto" w:fill="F5FFFF"/>
        </w:rPr>
        <w:t>Постепенно, железо прочно вошло в обиход, но это не заменило, а скорее даже укрепило и разнообразило косторезное ремесло. С появлением металлических орудий труда появилось больше возможностей обрабатывать кость, изделия стали более разнообразны.</w:t>
      </w:r>
    </w:p>
    <w:p w:rsidR="00A80E23" w:rsidRPr="00F80143" w:rsidRDefault="00A80E23" w:rsidP="00A80E23">
      <w:pPr>
        <w:jc w:val="both"/>
        <w:rPr>
          <w:rFonts w:ascii="Times New Roman" w:hAnsi="Times New Roman" w:cs="Times New Roman"/>
          <w:color w:val="1A3C3D"/>
          <w:sz w:val="40"/>
          <w:szCs w:val="40"/>
          <w:shd w:val="clear" w:color="auto" w:fill="F5FFFF"/>
        </w:rPr>
      </w:pPr>
      <w:r w:rsidRPr="00F80143">
        <w:rPr>
          <w:rFonts w:ascii="Times New Roman" w:hAnsi="Times New Roman" w:cs="Times New Roman"/>
          <w:color w:val="1A3C3D"/>
          <w:sz w:val="40"/>
          <w:szCs w:val="40"/>
          <w:shd w:val="clear" w:color="auto" w:fill="F5FFFF"/>
        </w:rPr>
        <w:t xml:space="preserve"> Изделия </w:t>
      </w:r>
    </w:p>
    <w:p w:rsidR="00A80E23" w:rsidRPr="00A80E23" w:rsidRDefault="00A80E23" w:rsidP="00A80E23">
      <w:p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 xml:space="preserve">Художественно обработанная кость применяется как декоративная отделка,  также из неё изготавливают предметы целиком. Искусство резьбы по кости приравнивается к </w:t>
      </w:r>
      <w:proofErr w:type="gramStart"/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ювелирному</w:t>
      </w:r>
      <w:proofErr w:type="gramEnd"/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.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proofErr w:type="gramStart"/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ш</w:t>
      </w:r>
      <w:proofErr w:type="gramEnd"/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катулки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чаши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вазы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ювелирные украшения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декоративные украшения</w:t>
      </w:r>
    </w:p>
    <w:p w:rsidR="00A80E23" w:rsidRPr="00A80E23" w:rsidRDefault="00A80E23" w:rsidP="00A80E2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составляющие элементы предметов бытового назначения</w:t>
      </w:r>
    </w:p>
    <w:p w:rsidR="00F80143" w:rsidRDefault="00A80E23" w:rsidP="00A80E23">
      <w:p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>и многое другое.</w:t>
      </w:r>
      <w:r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t xml:space="preserve"> </w:t>
      </w:r>
    </w:p>
    <w:p w:rsidR="00A80E23" w:rsidRDefault="00A80E23" w:rsidP="00A80E23">
      <w:p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 w:rsidRPr="00A80E23"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  <w:lastRenderedPageBreak/>
        <w:t>Резная кость обладает большим количеством достоинств. Она прочна, долговечна, устойчива к воздействию окружающей среды. Одно из самых главных достоинств, это то, что обработанная кость очень красива.</w:t>
      </w:r>
    </w:p>
    <w:p w:rsidR="00A80E2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 xml:space="preserve">Приятный </w:t>
      </w:r>
      <w:proofErr w:type="spellStart"/>
      <w:r>
        <w:rPr>
          <w:rFonts w:ascii="Georgia" w:hAnsi="Georgia"/>
          <w:color w:val="1A3C3D"/>
          <w:sz w:val="31"/>
          <w:szCs w:val="31"/>
        </w:rPr>
        <w:t>бежеватый</w:t>
      </w:r>
      <w:proofErr w:type="spellEnd"/>
      <w:r>
        <w:rPr>
          <w:rFonts w:ascii="Georgia" w:hAnsi="Georgia"/>
          <w:color w:val="1A3C3D"/>
          <w:sz w:val="31"/>
          <w:szCs w:val="31"/>
        </w:rPr>
        <w:t xml:space="preserve"> оттенок смотрится всегда нарядно и светло. Изделия светятся изнутри, особенно это проявляется в ажурных резных изделиях.</w:t>
      </w:r>
    </w:p>
    <w:p w:rsidR="00A80E23" w:rsidRDefault="00A80E2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Настольные приборы, шкатулки, рукояти ножей, декор на оружии — кость излюбленный материал, когда речь идёт о дорогих высокохудожественных изделиях.</w:t>
      </w:r>
    </w:p>
    <w:p w:rsidR="00F80143" w:rsidRP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</w:rPr>
      </w:pPr>
      <w:r w:rsidRPr="00F80143">
        <w:rPr>
          <w:color w:val="1A3C3D"/>
          <w:sz w:val="40"/>
          <w:szCs w:val="40"/>
        </w:rPr>
        <w:t xml:space="preserve">О материале </w:t>
      </w:r>
    </w:p>
    <w:p w:rsidR="00F80143" w:rsidRDefault="00F80143" w:rsidP="00F8014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«Резная кость» — понятие общее. На самом деле, мастера используют в работе разные виды кости, включая рога, а так же  бивни слона, мамонта, клыки моржа. Используют и кости крупного рогатого скота — цевки.</w:t>
      </w:r>
    </w:p>
    <w:p w:rsidR="00F80143" w:rsidRDefault="00F80143" w:rsidP="00F8014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Кости различаются цветовыми оттенками, блеском, текстурой. Мамонтовая кость имеет теплый желтоватый тон и текстуру в виде миниатюрной сеточки. Моржовая кость светлее и холоднее по цвету, в отличие от бивня мамонта, имеет ячеистую внутреннюю часть, что несколько сужает возможность создания художественных изделий.</w:t>
      </w:r>
    </w:p>
    <w:p w:rsidR="00F80143" w:rsidRDefault="00F80143" w:rsidP="00A80E2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  <w:shd w:val="clear" w:color="auto" w:fill="F5FFFF"/>
        </w:rPr>
      </w:pPr>
      <w:r>
        <w:rPr>
          <w:rFonts w:ascii="Georgia" w:hAnsi="Georgia"/>
          <w:color w:val="1A3C3D"/>
          <w:sz w:val="31"/>
          <w:szCs w:val="31"/>
          <w:shd w:val="clear" w:color="auto" w:fill="F5FFFF"/>
        </w:rPr>
        <w:t>Перед началом резьбы, кость подвергают обезжириванию, а затем, применяя резцы, вырезают различные изделия. Рога обезжиривать не нужно.</w:t>
      </w:r>
    </w:p>
    <w:p w:rsid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  <w:shd w:val="clear" w:color="auto" w:fill="F5FFFF"/>
        </w:rPr>
      </w:pPr>
    </w:p>
    <w:p w:rsid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  <w:shd w:val="clear" w:color="auto" w:fill="F5FFFF"/>
        </w:rPr>
      </w:pPr>
    </w:p>
    <w:p w:rsid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  <w:shd w:val="clear" w:color="auto" w:fill="F5FFFF"/>
        </w:rPr>
      </w:pPr>
    </w:p>
    <w:p w:rsid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  <w:shd w:val="clear" w:color="auto" w:fill="F5FFFF"/>
        </w:rPr>
      </w:pPr>
    </w:p>
    <w:p w:rsid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  <w:shd w:val="clear" w:color="auto" w:fill="F5FFFF"/>
        </w:rPr>
      </w:pPr>
    </w:p>
    <w:p w:rsidR="00F80143" w:rsidRPr="00F80143" w:rsidRDefault="00F80143" w:rsidP="00A80E23">
      <w:pPr>
        <w:pStyle w:val="a3"/>
        <w:shd w:val="clear" w:color="auto" w:fill="F5FFFF"/>
        <w:rPr>
          <w:color w:val="1A3C3D"/>
          <w:sz w:val="40"/>
          <w:szCs w:val="40"/>
        </w:rPr>
      </w:pPr>
      <w:r w:rsidRPr="00F80143">
        <w:rPr>
          <w:color w:val="1A3C3D"/>
          <w:sz w:val="40"/>
          <w:szCs w:val="40"/>
          <w:shd w:val="clear" w:color="auto" w:fill="F5FFFF"/>
        </w:rPr>
        <w:t xml:space="preserve">Резьба по кости в наше время </w:t>
      </w:r>
    </w:p>
    <w:p w:rsidR="00A80E23" w:rsidRPr="00A80E23" w:rsidRDefault="00F80143" w:rsidP="00A80E23">
      <w:pPr>
        <w:shd w:val="clear" w:color="auto" w:fill="F5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3C3D"/>
          <w:sz w:val="31"/>
          <w:szCs w:val="31"/>
          <w:lang w:eastAsia="ru-RU"/>
        </w:rPr>
      </w:pPr>
      <w:r>
        <w:rPr>
          <w:rFonts w:ascii="Georgia" w:hAnsi="Georgia"/>
          <w:color w:val="1A3C3D"/>
          <w:sz w:val="31"/>
          <w:szCs w:val="31"/>
          <w:shd w:val="clear" w:color="auto" w:fill="F5FFFF"/>
        </w:rPr>
        <w:t>Косторезный промысел продолжает развиваться. Это связано с неугасающим спросом на такие изделия. Резная кость очень красива и декоративна, но достаточно дорога. </w:t>
      </w:r>
    </w:p>
    <w:p w:rsidR="00F80143" w:rsidRDefault="00F80143" w:rsidP="00F8014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Продолжают работать предприятия на Русском Севере и в Нижегородской области. Не так давно восстановили промысел в Хотьково.</w:t>
      </w:r>
    </w:p>
    <w:p w:rsidR="00F80143" w:rsidRDefault="00F80143" w:rsidP="00F80143">
      <w:pPr>
        <w:pStyle w:val="a3"/>
        <w:shd w:val="clear" w:color="auto" w:fill="F5FFFF"/>
        <w:rPr>
          <w:rFonts w:ascii="Georgia" w:hAnsi="Georgia"/>
          <w:color w:val="1A3C3D"/>
          <w:sz w:val="31"/>
          <w:szCs w:val="31"/>
        </w:rPr>
      </w:pPr>
      <w:r>
        <w:rPr>
          <w:rFonts w:ascii="Georgia" w:hAnsi="Georgia"/>
          <w:color w:val="1A3C3D"/>
          <w:sz w:val="31"/>
          <w:szCs w:val="31"/>
        </w:rPr>
        <w:t>Изделия мастеров-косторезов прошлого и современных, хранятся в крупных музеях нашей страны, известны за границей.</w:t>
      </w:r>
    </w:p>
    <w:p w:rsidR="00A80E23" w:rsidRPr="00A80E23" w:rsidRDefault="00A80E23" w:rsidP="00A80E23">
      <w:pPr>
        <w:rPr>
          <w:rFonts w:ascii="Times New Roman" w:hAnsi="Times New Roman" w:cs="Times New Roman"/>
          <w:sz w:val="32"/>
          <w:szCs w:val="32"/>
        </w:rPr>
      </w:pPr>
    </w:p>
    <w:sectPr w:rsidR="00A80E23" w:rsidRPr="00A80E23" w:rsidSect="0057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6490"/>
    <w:multiLevelType w:val="multilevel"/>
    <w:tmpl w:val="4ED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80E23"/>
    <w:rsid w:val="00007DEE"/>
    <w:rsid w:val="0001564E"/>
    <w:rsid w:val="00021E44"/>
    <w:rsid w:val="00026690"/>
    <w:rsid w:val="00032E1A"/>
    <w:rsid w:val="00042428"/>
    <w:rsid w:val="0005374D"/>
    <w:rsid w:val="0006506E"/>
    <w:rsid w:val="000900FE"/>
    <w:rsid w:val="00093C58"/>
    <w:rsid w:val="000B5643"/>
    <w:rsid w:val="000B7632"/>
    <w:rsid w:val="000D0103"/>
    <w:rsid w:val="000D496D"/>
    <w:rsid w:val="000E0F3E"/>
    <w:rsid w:val="000F734A"/>
    <w:rsid w:val="00101BBF"/>
    <w:rsid w:val="00104A82"/>
    <w:rsid w:val="001057CF"/>
    <w:rsid w:val="00115454"/>
    <w:rsid w:val="0013158F"/>
    <w:rsid w:val="001407C9"/>
    <w:rsid w:val="00142BCD"/>
    <w:rsid w:val="00165C38"/>
    <w:rsid w:val="00170283"/>
    <w:rsid w:val="001A1AB4"/>
    <w:rsid w:val="001A2B70"/>
    <w:rsid w:val="001B34F8"/>
    <w:rsid w:val="001D79F8"/>
    <w:rsid w:val="001E403B"/>
    <w:rsid w:val="001E6F44"/>
    <w:rsid w:val="002638B9"/>
    <w:rsid w:val="002D0C64"/>
    <w:rsid w:val="002E233A"/>
    <w:rsid w:val="002E5FAF"/>
    <w:rsid w:val="0030641A"/>
    <w:rsid w:val="003206BB"/>
    <w:rsid w:val="00352DC5"/>
    <w:rsid w:val="00361600"/>
    <w:rsid w:val="0038497A"/>
    <w:rsid w:val="003B36B2"/>
    <w:rsid w:val="003E2712"/>
    <w:rsid w:val="003F65D9"/>
    <w:rsid w:val="0043692B"/>
    <w:rsid w:val="00442437"/>
    <w:rsid w:val="00444EF2"/>
    <w:rsid w:val="00457C8B"/>
    <w:rsid w:val="00490F92"/>
    <w:rsid w:val="004958E5"/>
    <w:rsid w:val="004A2B80"/>
    <w:rsid w:val="004C4963"/>
    <w:rsid w:val="004E29DB"/>
    <w:rsid w:val="005227EE"/>
    <w:rsid w:val="00542151"/>
    <w:rsid w:val="00552B70"/>
    <w:rsid w:val="005607C7"/>
    <w:rsid w:val="0057482D"/>
    <w:rsid w:val="00576FF0"/>
    <w:rsid w:val="005A411A"/>
    <w:rsid w:val="005A4803"/>
    <w:rsid w:val="005A5542"/>
    <w:rsid w:val="005A59A6"/>
    <w:rsid w:val="005A5BF3"/>
    <w:rsid w:val="005C321A"/>
    <w:rsid w:val="005C46EC"/>
    <w:rsid w:val="005D0327"/>
    <w:rsid w:val="005F5EE9"/>
    <w:rsid w:val="0060758B"/>
    <w:rsid w:val="006135A7"/>
    <w:rsid w:val="00632FE0"/>
    <w:rsid w:val="0064021B"/>
    <w:rsid w:val="006505B4"/>
    <w:rsid w:val="00660D47"/>
    <w:rsid w:val="00674AFE"/>
    <w:rsid w:val="00680580"/>
    <w:rsid w:val="006A5282"/>
    <w:rsid w:val="006E7879"/>
    <w:rsid w:val="00720C2A"/>
    <w:rsid w:val="007405DD"/>
    <w:rsid w:val="00741374"/>
    <w:rsid w:val="0075065D"/>
    <w:rsid w:val="00752CFB"/>
    <w:rsid w:val="007551ED"/>
    <w:rsid w:val="00770E2F"/>
    <w:rsid w:val="00771DD4"/>
    <w:rsid w:val="00792529"/>
    <w:rsid w:val="007A2008"/>
    <w:rsid w:val="007B691C"/>
    <w:rsid w:val="007C6498"/>
    <w:rsid w:val="008047FB"/>
    <w:rsid w:val="00807ADB"/>
    <w:rsid w:val="0084433B"/>
    <w:rsid w:val="00865B1F"/>
    <w:rsid w:val="0088218C"/>
    <w:rsid w:val="008864F7"/>
    <w:rsid w:val="00895A26"/>
    <w:rsid w:val="00897C65"/>
    <w:rsid w:val="008A54A4"/>
    <w:rsid w:val="008A6CF6"/>
    <w:rsid w:val="008F1E89"/>
    <w:rsid w:val="0092329F"/>
    <w:rsid w:val="00934202"/>
    <w:rsid w:val="009C00CC"/>
    <w:rsid w:val="00A040C6"/>
    <w:rsid w:val="00A04BD8"/>
    <w:rsid w:val="00A14AFC"/>
    <w:rsid w:val="00A30EB0"/>
    <w:rsid w:val="00A471BC"/>
    <w:rsid w:val="00A6203C"/>
    <w:rsid w:val="00A76A19"/>
    <w:rsid w:val="00A80E23"/>
    <w:rsid w:val="00A81CEB"/>
    <w:rsid w:val="00A95841"/>
    <w:rsid w:val="00AA191D"/>
    <w:rsid w:val="00AA1AF1"/>
    <w:rsid w:val="00AA799D"/>
    <w:rsid w:val="00AD44B4"/>
    <w:rsid w:val="00AE09BE"/>
    <w:rsid w:val="00AE386B"/>
    <w:rsid w:val="00AF7ED7"/>
    <w:rsid w:val="00B01285"/>
    <w:rsid w:val="00B06A58"/>
    <w:rsid w:val="00B15A55"/>
    <w:rsid w:val="00B24CE8"/>
    <w:rsid w:val="00B36112"/>
    <w:rsid w:val="00B846B0"/>
    <w:rsid w:val="00BA70D5"/>
    <w:rsid w:val="00BA772C"/>
    <w:rsid w:val="00BC4F0E"/>
    <w:rsid w:val="00C00C0C"/>
    <w:rsid w:val="00C26377"/>
    <w:rsid w:val="00C413FD"/>
    <w:rsid w:val="00C440D2"/>
    <w:rsid w:val="00C54BE5"/>
    <w:rsid w:val="00C73E5F"/>
    <w:rsid w:val="00C744F7"/>
    <w:rsid w:val="00C90888"/>
    <w:rsid w:val="00CA2C71"/>
    <w:rsid w:val="00CB3A48"/>
    <w:rsid w:val="00CD3C00"/>
    <w:rsid w:val="00CE0511"/>
    <w:rsid w:val="00CE682A"/>
    <w:rsid w:val="00CF50C3"/>
    <w:rsid w:val="00D126EE"/>
    <w:rsid w:val="00D20ECA"/>
    <w:rsid w:val="00D478AA"/>
    <w:rsid w:val="00D53EFB"/>
    <w:rsid w:val="00D95DE6"/>
    <w:rsid w:val="00DA145F"/>
    <w:rsid w:val="00DB3C35"/>
    <w:rsid w:val="00DD482B"/>
    <w:rsid w:val="00DF5170"/>
    <w:rsid w:val="00E06C8A"/>
    <w:rsid w:val="00E22F89"/>
    <w:rsid w:val="00E340BD"/>
    <w:rsid w:val="00E451A5"/>
    <w:rsid w:val="00E8258D"/>
    <w:rsid w:val="00EE6AAB"/>
    <w:rsid w:val="00EF7236"/>
    <w:rsid w:val="00F23B8D"/>
    <w:rsid w:val="00F31EBF"/>
    <w:rsid w:val="00F35995"/>
    <w:rsid w:val="00F60745"/>
    <w:rsid w:val="00F72BBC"/>
    <w:rsid w:val="00F80143"/>
    <w:rsid w:val="00F86EC5"/>
    <w:rsid w:val="00FE08A6"/>
    <w:rsid w:val="00F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2019-05-22T20:57:00Z</dcterms:created>
  <dcterms:modified xsi:type="dcterms:W3CDTF">2019-05-22T21:14:00Z</dcterms:modified>
</cp:coreProperties>
</file>