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EC46D4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Заочное отделение 23.02.03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Дата выполнения 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Тема занятия</w:t>
            </w:r>
          </w:p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Контроль</w:t>
            </w:r>
          </w:p>
        </w:tc>
      </w:tr>
      <w:tr w:rsidR="006F1CC4" w:rsidRPr="00C5079D" w:rsidTr="008642D4">
        <w:tc>
          <w:tcPr>
            <w:tcW w:w="1570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5</w:t>
            </w:r>
          </w:p>
        </w:tc>
      </w:tr>
      <w:tr w:rsidR="006F1CC4" w:rsidRPr="00C5079D" w:rsidTr="008642D4">
        <w:tc>
          <w:tcPr>
            <w:tcW w:w="1570" w:type="dxa"/>
          </w:tcPr>
          <w:p w:rsidR="00553A78" w:rsidRDefault="00553A78" w:rsidP="00553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  <w:p w:rsidR="006F1CC4" w:rsidRPr="00C5079D" w:rsidRDefault="00553A78" w:rsidP="00FB59D0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974" w:type="dxa"/>
          </w:tcPr>
          <w:p w:rsidR="006F1CC4" w:rsidRPr="006A6494" w:rsidRDefault="005213A8" w:rsidP="008642D4">
            <w:r w:rsidRPr="006A6494">
              <w:rPr>
                <w:b/>
              </w:rPr>
              <w:t>РАЗДЕЛ</w:t>
            </w:r>
            <w:r w:rsidRPr="006A6494">
              <w:rPr>
                <w:b/>
                <w:noProof/>
              </w:rPr>
              <w:t xml:space="preserve"> 1.</w:t>
            </w:r>
            <w:r w:rsidRPr="006A6494">
              <w:rPr>
                <w:b/>
              </w:rPr>
              <w:t xml:space="preserve"> Маркетинг как концепция рыночного управления</w:t>
            </w:r>
            <w:r w:rsidRPr="006A6494">
              <w:rPr>
                <w:b/>
                <w:bCs/>
              </w:rPr>
              <w:tab/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213A8" w:rsidRPr="00C5079D" w:rsidRDefault="005213A8" w:rsidP="005213A8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5213A8">
              <w:rPr>
                <w:sz w:val="24"/>
                <w:szCs w:val="24"/>
              </w:rPr>
              <w:t>Тема 1 основы маркетинга</w:t>
            </w:r>
            <w:r>
              <w:rPr>
                <w:sz w:val="24"/>
                <w:szCs w:val="24"/>
              </w:rPr>
              <w:t xml:space="preserve">; </w:t>
            </w:r>
            <w:r w:rsidRPr="005213A8">
              <w:rPr>
                <w:sz w:val="24"/>
                <w:szCs w:val="24"/>
              </w:rPr>
              <w:t>Тема 2 представление маркетинга</w:t>
            </w:r>
          </w:p>
          <w:p w:rsidR="005213A8" w:rsidRDefault="005213A8" w:rsidP="005213A8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6F1CC4" w:rsidRPr="00C5079D" w:rsidRDefault="006F1CC4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F1CC4" w:rsidRPr="00C5079D" w:rsidRDefault="00FB59D0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6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20.04.,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оригинал сдать в учебную часть</w:t>
            </w:r>
          </w:p>
        </w:tc>
      </w:tr>
      <w:tr w:rsidR="006F1CC4" w:rsidRPr="00C5079D" w:rsidTr="008642D4">
        <w:tc>
          <w:tcPr>
            <w:tcW w:w="1570" w:type="dxa"/>
          </w:tcPr>
          <w:p w:rsidR="00553A78" w:rsidRDefault="00553A78" w:rsidP="00553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  <w:p w:rsidR="006F1CC4" w:rsidRPr="00C5079D" w:rsidRDefault="00553A78" w:rsidP="00FB59D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74" w:type="dxa"/>
          </w:tcPr>
          <w:p w:rsidR="005213A8" w:rsidRPr="006A6494" w:rsidRDefault="005213A8" w:rsidP="00521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6494">
              <w:t>Тема</w:t>
            </w:r>
            <w:r w:rsidRPr="006A6494">
              <w:rPr>
                <w:noProof/>
              </w:rPr>
              <w:t xml:space="preserve"> 1.1.</w:t>
            </w:r>
            <w:r w:rsidRPr="006A6494">
              <w:t xml:space="preserve"> Концепция современного маркетинга</w:t>
            </w:r>
          </w:p>
          <w:p w:rsidR="005213A8" w:rsidRPr="006A6494" w:rsidRDefault="005213A8" w:rsidP="005213A8">
            <w:pPr>
              <w:shd w:val="clear" w:color="auto" w:fill="FFFFFF"/>
              <w:tabs>
                <w:tab w:val="left" w:pos="538"/>
              </w:tabs>
            </w:pPr>
            <w:r w:rsidRPr="006A6494">
              <w:t>Тема</w:t>
            </w:r>
            <w:r w:rsidRPr="006A6494">
              <w:rPr>
                <w:noProof/>
              </w:rPr>
              <w:t xml:space="preserve"> 1.2.</w:t>
            </w:r>
            <w:r w:rsidRPr="006A6494">
              <w:t xml:space="preserve"> Товар как элемент комплекса маркетинга</w:t>
            </w:r>
          </w:p>
          <w:p w:rsidR="006F1CC4" w:rsidRPr="003A4568" w:rsidRDefault="006F1CC4" w:rsidP="00864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:rsidR="006F1CC4" w:rsidRPr="00C5079D" w:rsidRDefault="006F1CC4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5213A8" w:rsidRPr="00C5079D" w:rsidRDefault="005213A8" w:rsidP="005213A8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="0020389E">
              <w:rPr>
                <w:sz w:val="24"/>
                <w:szCs w:val="24"/>
              </w:rPr>
              <w:t>Т</w:t>
            </w:r>
            <w:r w:rsidRPr="005213A8">
              <w:rPr>
                <w:sz w:val="24"/>
                <w:szCs w:val="24"/>
              </w:rPr>
              <w:t>ема 3 концепция маркетинга</w:t>
            </w:r>
            <w:r>
              <w:rPr>
                <w:sz w:val="24"/>
                <w:szCs w:val="24"/>
              </w:rPr>
              <w:t xml:space="preserve">; </w:t>
            </w:r>
            <w:r w:rsidRPr="005213A8">
              <w:rPr>
                <w:sz w:val="24"/>
                <w:szCs w:val="24"/>
              </w:rPr>
              <w:t xml:space="preserve">Тема 4 </w:t>
            </w:r>
            <w:r w:rsidR="00006CFB" w:rsidRPr="005213A8">
              <w:rPr>
                <w:sz w:val="24"/>
                <w:szCs w:val="24"/>
              </w:rPr>
              <w:t>Вн</w:t>
            </w:r>
            <w:r w:rsidR="00006CFB">
              <w:rPr>
                <w:sz w:val="24"/>
                <w:szCs w:val="24"/>
              </w:rPr>
              <w:t>утренняя</w:t>
            </w:r>
            <w:r w:rsidR="0020389E">
              <w:rPr>
                <w:sz w:val="24"/>
                <w:szCs w:val="24"/>
              </w:rPr>
              <w:t xml:space="preserve"> </w:t>
            </w:r>
            <w:r w:rsidRPr="005213A8">
              <w:rPr>
                <w:sz w:val="24"/>
                <w:szCs w:val="24"/>
              </w:rPr>
              <w:t xml:space="preserve"> и внеш</w:t>
            </w:r>
            <w:r w:rsidR="0020389E">
              <w:rPr>
                <w:sz w:val="24"/>
                <w:szCs w:val="24"/>
              </w:rPr>
              <w:t>няя среда</w:t>
            </w:r>
            <w:r w:rsidRPr="005213A8">
              <w:rPr>
                <w:sz w:val="24"/>
                <w:szCs w:val="24"/>
              </w:rPr>
              <w:t xml:space="preserve"> маркетинг</w:t>
            </w:r>
          </w:p>
          <w:p w:rsidR="005213A8" w:rsidRDefault="005213A8" w:rsidP="005213A8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661A4D" w:rsidRPr="00C5079D" w:rsidRDefault="00661A4D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F1CC4" w:rsidRPr="00C5079D" w:rsidRDefault="00FB59D0" w:rsidP="00FB59D0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7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.04.,</w:t>
            </w:r>
            <w:proofErr w:type="gramEnd"/>
            <w:r>
              <w:rPr>
                <w:sz w:val="24"/>
                <w:szCs w:val="24"/>
              </w:rPr>
              <w:t xml:space="preserve"> оригинал сдать в учебную часть</w:t>
            </w:r>
          </w:p>
        </w:tc>
      </w:tr>
      <w:tr w:rsidR="006F1CC4" w:rsidRPr="00C5079D" w:rsidTr="008642D4">
        <w:tc>
          <w:tcPr>
            <w:tcW w:w="1570" w:type="dxa"/>
          </w:tcPr>
          <w:p w:rsidR="00553A78" w:rsidRDefault="00553A78" w:rsidP="00553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  <w:p w:rsidR="006F1CC4" w:rsidRPr="00C5079D" w:rsidRDefault="00553A78" w:rsidP="00FB59D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74" w:type="dxa"/>
          </w:tcPr>
          <w:p w:rsidR="005213A8" w:rsidRPr="006A6494" w:rsidRDefault="005213A8" w:rsidP="00521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6494">
              <w:t>Тема</w:t>
            </w:r>
            <w:r w:rsidRPr="006A6494">
              <w:rPr>
                <w:noProof/>
              </w:rPr>
              <w:t xml:space="preserve"> 1.3.</w:t>
            </w:r>
            <w:r w:rsidRPr="006A6494">
              <w:t xml:space="preserve"> Цена как элемент комплекса маркетинга</w:t>
            </w:r>
          </w:p>
          <w:p w:rsidR="005213A8" w:rsidRPr="006A6494" w:rsidRDefault="005213A8" w:rsidP="00521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6494">
              <w:t>Тема</w:t>
            </w:r>
            <w:r w:rsidRPr="006A6494">
              <w:rPr>
                <w:noProof/>
              </w:rPr>
              <w:t xml:space="preserve"> 1.4.</w:t>
            </w:r>
            <w:r w:rsidRPr="006A6494">
              <w:t xml:space="preserve"> Методы распространения товара</w:t>
            </w:r>
          </w:p>
          <w:p w:rsidR="006F1CC4" w:rsidRPr="003A4568" w:rsidRDefault="006F1CC4" w:rsidP="005213A8">
            <w:pPr>
              <w:shd w:val="clear" w:color="auto" w:fill="FFFFFF"/>
              <w:tabs>
                <w:tab w:val="left" w:pos="538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:rsidR="006F1CC4" w:rsidRPr="00C5079D" w:rsidRDefault="006F1CC4" w:rsidP="008642D4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0389E" w:rsidRPr="00C5079D" w:rsidRDefault="0020389E" w:rsidP="0020389E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20389E">
              <w:rPr>
                <w:sz w:val="24"/>
                <w:szCs w:val="24"/>
              </w:rPr>
              <w:t>Тема 5 Жизненный цикл товара</w:t>
            </w:r>
            <w:r>
              <w:rPr>
                <w:sz w:val="24"/>
                <w:szCs w:val="24"/>
              </w:rPr>
              <w:t xml:space="preserve">; </w:t>
            </w:r>
            <w:r w:rsidRPr="0020389E">
              <w:rPr>
                <w:sz w:val="24"/>
                <w:szCs w:val="24"/>
              </w:rPr>
              <w:t>Тема 6 сегментирование рынка</w:t>
            </w:r>
            <w:r>
              <w:rPr>
                <w:sz w:val="24"/>
                <w:szCs w:val="24"/>
              </w:rPr>
              <w:t xml:space="preserve">; </w:t>
            </w:r>
            <w:r w:rsidRPr="0020389E">
              <w:rPr>
                <w:sz w:val="24"/>
                <w:szCs w:val="24"/>
              </w:rPr>
              <w:t>Тема 8 методы распределения товара</w:t>
            </w:r>
          </w:p>
          <w:p w:rsidR="0020389E" w:rsidRDefault="0020389E" w:rsidP="0020389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1B3147" w:rsidRPr="001B3147" w:rsidRDefault="001B3147" w:rsidP="0020389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F1CC4" w:rsidRPr="00C5079D" w:rsidRDefault="00FB59D0" w:rsidP="00FB59D0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8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.04.,</w:t>
            </w:r>
            <w:proofErr w:type="gramEnd"/>
            <w:r>
              <w:rPr>
                <w:sz w:val="24"/>
                <w:szCs w:val="24"/>
              </w:rPr>
              <w:t xml:space="preserve"> оригинал сдать в учебную часть</w:t>
            </w:r>
          </w:p>
        </w:tc>
      </w:tr>
      <w:tr w:rsidR="006F1CC4" w:rsidRPr="00C5079D" w:rsidTr="008642D4">
        <w:tc>
          <w:tcPr>
            <w:tcW w:w="1570" w:type="dxa"/>
          </w:tcPr>
          <w:p w:rsidR="00553A78" w:rsidRDefault="00553A78" w:rsidP="00553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  <w:p w:rsidR="006F1CC4" w:rsidRPr="00C5079D" w:rsidRDefault="00553A78" w:rsidP="00FB59D0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74" w:type="dxa"/>
          </w:tcPr>
          <w:p w:rsidR="005213A8" w:rsidRPr="006A6494" w:rsidRDefault="005213A8" w:rsidP="00521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6494">
              <w:t>Тема</w:t>
            </w:r>
            <w:r w:rsidRPr="006A6494">
              <w:rPr>
                <w:noProof/>
              </w:rPr>
              <w:t xml:space="preserve"> 1.5.</w:t>
            </w:r>
            <w:r w:rsidRPr="006A6494">
              <w:t xml:space="preserve"> Продвижение товара на рынок</w:t>
            </w:r>
          </w:p>
          <w:p w:rsidR="006F1CC4" w:rsidRPr="003A4568" w:rsidRDefault="005213A8" w:rsidP="005213A8">
            <w:r w:rsidRPr="006A6494">
              <w:rPr>
                <w:b/>
                <w:bCs/>
              </w:rPr>
              <w:t xml:space="preserve">Практическое занятие  </w:t>
            </w:r>
            <w:r w:rsidRPr="006A6494">
              <w:rPr>
                <w:bCs/>
              </w:rPr>
              <w:t xml:space="preserve">Решение </w:t>
            </w:r>
            <w:r w:rsidRPr="006A6494">
              <w:rPr>
                <w:bCs/>
              </w:rPr>
              <w:lastRenderedPageBreak/>
              <w:t>ситуационных задач</w:t>
            </w:r>
            <w:r w:rsidRPr="003A4568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6F1CC4" w:rsidRPr="00C5079D" w:rsidRDefault="006F1CC4" w:rsidP="006F1CC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20389E" w:rsidRPr="00C5079D" w:rsidRDefault="0020389E" w:rsidP="0020389E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20389E">
              <w:rPr>
                <w:sz w:val="24"/>
                <w:szCs w:val="24"/>
              </w:rPr>
              <w:t>Тема 9 Продвижение товара на рынок. ФОССТИС</w:t>
            </w:r>
            <w:r>
              <w:rPr>
                <w:sz w:val="24"/>
                <w:szCs w:val="24"/>
              </w:rPr>
              <w:t xml:space="preserve">; </w:t>
            </w:r>
            <w:r w:rsidRPr="0020389E">
              <w:rPr>
                <w:sz w:val="24"/>
                <w:szCs w:val="24"/>
              </w:rPr>
              <w:t>Тема 10 реклама</w:t>
            </w:r>
          </w:p>
          <w:p w:rsidR="0020389E" w:rsidRDefault="0020389E" w:rsidP="0020389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20389E" w:rsidRDefault="003855FD" w:rsidP="0020389E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0389E">
              <w:rPr>
                <w:sz w:val="24"/>
                <w:szCs w:val="24"/>
              </w:rPr>
              <w:t xml:space="preserve">. </w:t>
            </w:r>
            <w:r w:rsidR="0020389E" w:rsidRPr="00C7439E">
              <w:rPr>
                <w:sz w:val="24"/>
                <w:szCs w:val="24"/>
              </w:rPr>
              <w:t>Выполнить ситуационные задачи</w:t>
            </w:r>
            <w:r w:rsidR="0020389E">
              <w:rPr>
                <w:sz w:val="24"/>
                <w:szCs w:val="24"/>
              </w:rPr>
              <w:t xml:space="preserve"> Маркетинг</w:t>
            </w:r>
            <w:r w:rsidR="0020389E" w:rsidRPr="00C7439E">
              <w:rPr>
                <w:sz w:val="24"/>
                <w:szCs w:val="24"/>
              </w:rPr>
              <w:t xml:space="preserve">. Номер задания выбрать по второй цифре номера по списку в журнале </w:t>
            </w:r>
            <w:r>
              <w:rPr>
                <w:sz w:val="24"/>
                <w:szCs w:val="24"/>
              </w:rPr>
              <w:t>1-1в. 2-2в, 3-3в, 4-4в, 5-1в, 6-2в, 7-3в, 8-4в и т.д. Работу оформить согласно требованиям к Контрольной работе</w:t>
            </w:r>
          </w:p>
          <w:p w:rsidR="006F1CC4" w:rsidRPr="00C5079D" w:rsidRDefault="006F1CC4" w:rsidP="008642D4">
            <w:pPr>
              <w:rPr>
                <w:rFonts w:cstheme="minorHAnsi"/>
                <w:sz w:val="24"/>
                <w:szCs w:val="24"/>
              </w:rPr>
            </w:pPr>
          </w:p>
          <w:p w:rsidR="006F1CC4" w:rsidRPr="00C5079D" w:rsidRDefault="006F1CC4" w:rsidP="008642D4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F1CC4" w:rsidRPr="003855FD" w:rsidRDefault="00FB59D0" w:rsidP="00FB59D0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lastRenderedPageBreak/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lastRenderedPageBreak/>
              <w:t xml:space="preserve">эл. почту </w:t>
            </w:r>
            <w:hyperlink r:id="rId9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.04.,</w:t>
            </w:r>
            <w:proofErr w:type="gramEnd"/>
            <w:r>
              <w:rPr>
                <w:sz w:val="24"/>
                <w:szCs w:val="24"/>
              </w:rPr>
              <w:t xml:space="preserve"> оригинал сдать в учебную часть</w:t>
            </w:r>
          </w:p>
        </w:tc>
      </w:tr>
      <w:tr w:rsidR="006F1CC4" w:rsidRPr="00C5079D" w:rsidTr="008642D4">
        <w:tc>
          <w:tcPr>
            <w:tcW w:w="1570" w:type="dxa"/>
          </w:tcPr>
          <w:p w:rsidR="00553A78" w:rsidRDefault="00553A78" w:rsidP="00553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25.04</w:t>
            </w:r>
          </w:p>
          <w:p w:rsidR="006F1CC4" w:rsidRDefault="00553A78" w:rsidP="00FB59D0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1974" w:type="dxa"/>
          </w:tcPr>
          <w:p w:rsidR="006F1CC4" w:rsidRPr="003A4568" w:rsidRDefault="005213A8" w:rsidP="008642D4">
            <w:r w:rsidRPr="003A4568">
              <w:rPr>
                <w:b/>
              </w:rPr>
              <w:t>РАЗДЕЛ</w:t>
            </w:r>
            <w:r w:rsidRPr="003A4568">
              <w:rPr>
                <w:b/>
                <w:noProof/>
              </w:rPr>
              <w:t xml:space="preserve"> 2.</w:t>
            </w:r>
            <w:r w:rsidRPr="003A4568">
              <w:rPr>
                <w:b/>
              </w:rPr>
              <w:t xml:space="preserve"> Управление маркетингом предприятий дорожно-транспортного комплекса</w:t>
            </w:r>
            <w:r w:rsidRPr="003A4568">
              <w:rPr>
                <w:b/>
                <w:bCs/>
              </w:rPr>
              <w:t xml:space="preserve"> </w:t>
            </w:r>
          </w:p>
          <w:p w:rsidR="006F1CC4" w:rsidRPr="003A4568" w:rsidRDefault="005213A8" w:rsidP="008642D4">
            <w:pPr>
              <w:rPr>
                <w:b/>
                <w:bCs/>
              </w:rPr>
            </w:pPr>
            <w:r w:rsidRPr="003A4568">
              <w:t>Тема</w:t>
            </w:r>
            <w:r w:rsidRPr="003A4568">
              <w:rPr>
                <w:noProof/>
              </w:rPr>
              <w:t xml:space="preserve"> 2.1.</w:t>
            </w:r>
            <w:r w:rsidRPr="003A4568">
              <w:t xml:space="preserve"> Маркетинговое исследование рынка дорожно-транспортных услуг</w:t>
            </w:r>
          </w:p>
        </w:tc>
        <w:tc>
          <w:tcPr>
            <w:tcW w:w="709" w:type="dxa"/>
          </w:tcPr>
          <w:p w:rsidR="006F1CC4" w:rsidRPr="00C5079D" w:rsidRDefault="006F1CC4" w:rsidP="0086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3855FD" w:rsidRPr="00C5079D" w:rsidRDefault="003855FD" w:rsidP="003855FD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3855FD">
              <w:rPr>
                <w:sz w:val="24"/>
                <w:szCs w:val="24"/>
              </w:rPr>
              <w:t>Тема 11 марке</w:t>
            </w:r>
            <w:r>
              <w:rPr>
                <w:sz w:val="24"/>
                <w:szCs w:val="24"/>
              </w:rPr>
              <w:t>т</w:t>
            </w:r>
            <w:r w:rsidRPr="003855F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</w:t>
            </w:r>
            <w:r w:rsidRPr="003855FD">
              <w:rPr>
                <w:sz w:val="24"/>
                <w:szCs w:val="24"/>
              </w:rPr>
              <w:t>говые исследования</w:t>
            </w:r>
          </w:p>
          <w:p w:rsidR="003855FD" w:rsidRDefault="003855FD" w:rsidP="003855FD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6F1CC4" w:rsidRDefault="006F1CC4" w:rsidP="008642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F1CC4" w:rsidRPr="00C5079D" w:rsidRDefault="00FB59D0" w:rsidP="00FB59D0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10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.04.,</w:t>
            </w:r>
            <w:proofErr w:type="gramEnd"/>
            <w:r>
              <w:rPr>
                <w:sz w:val="24"/>
                <w:szCs w:val="24"/>
              </w:rPr>
              <w:t xml:space="preserve"> оригинал сдать в учебную часть</w:t>
            </w:r>
          </w:p>
        </w:tc>
      </w:tr>
      <w:tr w:rsidR="006F1CC4" w:rsidRPr="00C5079D" w:rsidTr="008642D4">
        <w:tc>
          <w:tcPr>
            <w:tcW w:w="1570" w:type="dxa"/>
          </w:tcPr>
          <w:p w:rsidR="00553A78" w:rsidRDefault="00553A78" w:rsidP="00553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  <w:p w:rsidR="006F1CC4" w:rsidRDefault="00553A78" w:rsidP="00FB59D0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74" w:type="dxa"/>
          </w:tcPr>
          <w:p w:rsidR="005213A8" w:rsidRDefault="005213A8" w:rsidP="005213A8">
            <w:r w:rsidRPr="003A4568">
              <w:t>Тема</w:t>
            </w:r>
            <w:r w:rsidRPr="003A4568">
              <w:rPr>
                <w:noProof/>
              </w:rPr>
              <w:t xml:space="preserve"> 2.2.</w:t>
            </w:r>
            <w:r w:rsidRPr="003A4568">
              <w:t xml:space="preserve"> Ценовая политика дорожно-транспортных предприятий</w:t>
            </w:r>
          </w:p>
          <w:p w:rsidR="006F1CC4" w:rsidRPr="003A4568" w:rsidRDefault="006F1CC4" w:rsidP="005213A8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6F1CC4" w:rsidRDefault="00EC46D4" w:rsidP="0086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3855FD" w:rsidRPr="00C5079D" w:rsidRDefault="003855FD" w:rsidP="003855FD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965EC2">
              <w:rPr>
                <w:sz w:val="24"/>
                <w:szCs w:val="24"/>
              </w:rPr>
              <w:t>Тема 13</w:t>
            </w:r>
            <w:r>
              <w:rPr>
                <w:sz w:val="24"/>
                <w:szCs w:val="24"/>
              </w:rPr>
              <w:t>. Ц</w:t>
            </w:r>
            <w:r w:rsidRPr="00965EC2">
              <w:rPr>
                <w:sz w:val="24"/>
                <w:szCs w:val="24"/>
              </w:rPr>
              <w:t>еновая политика дорожно-транспортных предприятий</w:t>
            </w:r>
          </w:p>
          <w:p w:rsidR="006F1CC4" w:rsidRDefault="003855FD" w:rsidP="00385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</w:t>
            </w:r>
          </w:p>
        </w:tc>
        <w:tc>
          <w:tcPr>
            <w:tcW w:w="1825" w:type="dxa"/>
          </w:tcPr>
          <w:p w:rsidR="006F1CC4" w:rsidRPr="00C5079D" w:rsidRDefault="00FB59D0" w:rsidP="00FB59D0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11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.04.,</w:t>
            </w:r>
            <w:proofErr w:type="gramEnd"/>
            <w:r>
              <w:rPr>
                <w:sz w:val="24"/>
                <w:szCs w:val="24"/>
              </w:rPr>
              <w:t xml:space="preserve"> оригинал сдать в учебную часть</w:t>
            </w:r>
          </w:p>
        </w:tc>
      </w:tr>
      <w:tr w:rsidR="00EC46D4" w:rsidRPr="00C5079D" w:rsidTr="008642D4">
        <w:tc>
          <w:tcPr>
            <w:tcW w:w="1570" w:type="dxa"/>
          </w:tcPr>
          <w:p w:rsidR="00553A78" w:rsidRDefault="00553A78" w:rsidP="00553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  <w:p w:rsidR="00EC46D4" w:rsidRDefault="00553A78" w:rsidP="00FB59D0">
            <w:pPr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974" w:type="dxa"/>
          </w:tcPr>
          <w:p w:rsidR="00EC46D4" w:rsidRDefault="005213A8" w:rsidP="008642D4">
            <w:pPr>
              <w:rPr>
                <w:b/>
                <w:bCs/>
              </w:rPr>
            </w:pPr>
            <w:r w:rsidRPr="003A4568">
              <w:rPr>
                <w:b/>
                <w:bCs/>
              </w:rPr>
              <w:t>Практическое занятие</w:t>
            </w:r>
            <w:r w:rsidRPr="003A4568">
              <w:t xml:space="preserve"> Построение графика безубыточного предприятия</w:t>
            </w:r>
            <w:r w:rsidRPr="003A4568">
              <w:rPr>
                <w:rFonts w:ascii="Arial" w:hAnsi="Arial"/>
              </w:rPr>
              <w:t>.</w:t>
            </w:r>
          </w:p>
        </w:tc>
        <w:tc>
          <w:tcPr>
            <w:tcW w:w="709" w:type="dxa"/>
          </w:tcPr>
          <w:p w:rsidR="00EC46D4" w:rsidRDefault="00EC46D4" w:rsidP="0086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5213A8" w:rsidRPr="00C5079D" w:rsidRDefault="005213A8" w:rsidP="005213A8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Pr="00C5079D">
              <w:rPr>
                <w:rFonts w:cstheme="minorHAnsi"/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Ознакомиться с теоретическим материалом, презентация</w:t>
            </w:r>
            <w:r>
              <w:rPr>
                <w:sz w:val="24"/>
                <w:szCs w:val="24"/>
              </w:rPr>
              <w:t xml:space="preserve"> </w:t>
            </w:r>
            <w:r w:rsidRPr="00965EC2">
              <w:rPr>
                <w:sz w:val="24"/>
                <w:szCs w:val="24"/>
              </w:rPr>
              <w:t>Тема 13</w:t>
            </w:r>
            <w:r>
              <w:rPr>
                <w:sz w:val="24"/>
                <w:szCs w:val="24"/>
              </w:rPr>
              <w:t>. Ц</w:t>
            </w:r>
            <w:r w:rsidRPr="00965EC2">
              <w:rPr>
                <w:sz w:val="24"/>
                <w:szCs w:val="24"/>
              </w:rPr>
              <w:t>еновая политика дорожно-транспортных предприятий</w:t>
            </w:r>
          </w:p>
          <w:p w:rsidR="005213A8" w:rsidRDefault="005213A8" w:rsidP="005213A8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.  Оформить конспект.</w:t>
            </w:r>
          </w:p>
          <w:p w:rsidR="005213A8" w:rsidRDefault="005213A8" w:rsidP="005213A8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B072E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Решить задачи в конце презентации. Номер варианта:</w:t>
            </w:r>
          </w:p>
          <w:p w:rsidR="005213A8" w:rsidRDefault="005213A8" w:rsidP="005213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№1 – нечетные номера студентов по списку в журнале.</w:t>
            </w:r>
          </w:p>
          <w:p w:rsidR="005213A8" w:rsidRDefault="005213A8" w:rsidP="005213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№2 – четные номера студентов по списку в журнале.</w:t>
            </w:r>
          </w:p>
          <w:p w:rsidR="00EC46D4" w:rsidRPr="00C5079D" w:rsidRDefault="00EC46D4" w:rsidP="008642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EC46D4" w:rsidRPr="00C5079D" w:rsidRDefault="00FB59D0" w:rsidP="00FB59D0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12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.04.,</w:t>
            </w:r>
            <w:proofErr w:type="gramEnd"/>
            <w:r>
              <w:rPr>
                <w:sz w:val="24"/>
                <w:szCs w:val="24"/>
              </w:rPr>
              <w:t xml:space="preserve"> оригинал сдать в учебную часть</w:t>
            </w:r>
          </w:p>
        </w:tc>
      </w:tr>
      <w:tr w:rsidR="00EC46D4" w:rsidRPr="00C5079D" w:rsidTr="008642D4">
        <w:tc>
          <w:tcPr>
            <w:tcW w:w="1570" w:type="dxa"/>
          </w:tcPr>
          <w:p w:rsidR="00553A78" w:rsidRDefault="00553A78" w:rsidP="00553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  <w:p w:rsidR="00EC46D4" w:rsidRDefault="00553A78" w:rsidP="00FB59D0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1974" w:type="dxa"/>
          </w:tcPr>
          <w:p w:rsidR="00EC46D4" w:rsidRDefault="005213A8" w:rsidP="008642D4">
            <w:pPr>
              <w:rPr>
                <w:b/>
                <w:bCs/>
              </w:rPr>
            </w:pPr>
            <w:r w:rsidRPr="003A4568">
              <w:rPr>
                <w:noProof/>
              </w:rPr>
              <w:t>2.3.</w:t>
            </w:r>
            <w:r w:rsidRPr="003A4568">
              <w:t xml:space="preserve"> Реализация дорожно-транспортных услуг</w:t>
            </w:r>
          </w:p>
        </w:tc>
        <w:tc>
          <w:tcPr>
            <w:tcW w:w="709" w:type="dxa"/>
          </w:tcPr>
          <w:p w:rsidR="00EC46D4" w:rsidRDefault="00EC46D4" w:rsidP="0086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3855FD" w:rsidRPr="00C5079D" w:rsidRDefault="003855FD" w:rsidP="00385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C5079D">
              <w:rPr>
                <w:sz w:val="24"/>
                <w:szCs w:val="24"/>
              </w:rPr>
              <w:t xml:space="preserve">Ознакомиться с теоретическим материалом, </w:t>
            </w:r>
            <w:r>
              <w:rPr>
                <w:sz w:val="24"/>
                <w:szCs w:val="24"/>
              </w:rPr>
              <w:t>с. 86-90, 143-</w:t>
            </w:r>
            <w:proofErr w:type="gramStart"/>
            <w:r>
              <w:rPr>
                <w:sz w:val="24"/>
                <w:szCs w:val="24"/>
              </w:rPr>
              <w:t>168,  Бачурин</w:t>
            </w:r>
            <w:proofErr w:type="gramEnd"/>
            <w:r>
              <w:rPr>
                <w:sz w:val="24"/>
                <w:szCs w:val="24"/>
              </w:rPr>
              <w:t xml:space="preserve"> А.А. Маркетинг на автомобильном транспорте6 Учеб. пособие для студ. учреждений сред. проф. образования. – м.: Издательский центр. «</w:t>
            </w:r>
            <w:proofErr w:type="spellStart"/>
            <w:r>
              <w:rPr>
                <w:sz w:val="24"/>
                <w:szCs w:val="24"/>
              </w:rPr>
              <w:t>Акадеимя</w:t>
            </w:r>
            <w:proofErr w:type="spellEnd"/>
            <w:r>
              <w:rPr>
                <w:sz w:val="24"/>
                <w:szCs w:val="24"/>
              </w:rPr>
              <w:t>», 2005. – 2008с</w:t>
            </w:r>
          </w:p>
          <w:p w:rsidR="003855FD" w:rsidRDefault="003855FD" w:rsidP="003855FD">
            <w:pPr>
              <w:rPr>
                <w:rFonts w:cstheme="minorHAnsi"/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2.  Оформить конспект</w:t>
            </w:r>
          </w:p>
          <w:p w:rsidR="00EC46D4" w:rsidRPr="00C5079D" w:rsidRDefault="00EC46D4" w:rsidP="008642D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EC46D4" w:rsidRPr="00C5079D" w:rsidRDefault="00FB59D0" w:rsidP="00FB59D0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13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.04.,</w:t>
            </w:r>
            <w:proofErr w:type="gramEnd"/>
            <w:r>
              <w:rPr>
                <w:sz w:val="24"/>
                <w:szCs w:val="24"/>
              </w:rPr>
              <w:t xml:space="preserve"> оригинал сдать в учебную </w:t>
            </w:r>
            <w:r>
              <w:rPr>
                <w:sz w:val="24"/>
                <w:szCs w:val="24"/>
              </w:rPr>
              <w:lastRenderedPageBreak/>
              <w:t>часть</w:t>
            </w:r>
          </w:p>
        </w:tc>
      </w:tr>
      <w:tr w:rsidR="00EC46D4" w:rsidRPr="00C5079D" w:rsidTr="008642D4">
        <w:tc>
          <w:tcPr>
            <w:tcW w:w="1570" w:type="dxa"/>
          </w:tcPr>
          <w:p w:rsidR="00553A78" w:rsidRDefault="00553A78" w:rsidP="00553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28.04</w:t>
            </w:r>
          </w:p>
          <w:p w:rsidR="00EC46D4" w:rsidRDefault="00553A78" w:rsidP="00FB59D0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Вт</w:t>
            </w:r>
          </w:p>
        </w:tc>
        <w:tc>
          <w:tcPr>
            <w:tcW w:w="1974" w:type="dxa"/>
          </w:tcPr>
          <w:p w:rsidR="00EC46D4" w:rsidRDefault="00EC46D4" w:rsidP="00EC46D4">
            <w:pPr>
              <w:rPr>
                <w:b/>
                <w:bCs/>
              </w:rPr>
            </w:pPr>
            <w:r>
              <w:rPr>
                <w:b/>
                <w:bCs/>
              </w:rPr>
              <w:t>Зачёт</w:t>
            </w:r>
          </w:p>
          <w:p w:rsidR="00EC46D4" w:rsidRDefault="00EC46D4" w:rsidP="008642D4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EC46D4" w:rsidRDefault="00EC46D4" w:rsidP="0086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5079D">
              <w:rPr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EC46D4" w:rsidRPr="00C5079D" w:rsidRDefault="00EC46D4" w:rsidP="008642D4">
            <w:pPr>
              <w:jc w:val="both"/>
              <w:rPr>
                <w:rFonts w:cstheme="minorHAnsi"/>
                <w:sz w:val="24"/>
                <w:szCs w:val="24"/>
              </w:rPr>
            </w:pPr>
            <w:r w:rsidRPr="00C5079D">
              <w:rPr>
                <w:rFonts w:cstheme="minorHAnsi"/>
                <w:sz w:val="24"/>
                <w:szCs w:val="24"/>
              </w:rPr>
              <w:t>Выполнить итоговый тест</w:t>
            </w:r>
          </w:p>
        </w:tc>
        <w:tc>
          <w:tcPr>
            <w:tcW w:w="1825" w:type="dxa"/>
          </w:tcPr>
          <w:p w:rsidR="00EC46D4" w:rsidRPr="00C5079D" w:rsidRDefault="00FB59D0" w:rsidP="008642D4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r>
              <w:rPr>
                <w:sz w:val="24"/>
                <w:szCs w:val="24"/>
              </w:rPr>
              <w:t xml:space="preserve">эл. почту </w:t>
            </w:r>
            <w:hyperlink r:id="rId14" w:history="1">
              <w:r w:rsidRPr="004F0FB8">
                <w:rPr>
                  <w:rStyle w:val="a5"/>
                  <w:sz w:val="24"/>
                  <w:szCs w:val="24"/>
                  <w:lang w:val="en-US"/>
                </w:rPr>
                <w:t>meri</w:t>
              </w:r>
              <w:r w:rsidRPr="004F0FB8">
                <w:rPr>
                  <w:rStyle w:val="a5"/>
                  <w:sz w:val="24"/>
                  <w:szCs w:val="24"/>
                </w:rPr>
                <w:t>053@</w:t>
              </w:r>
              <w:r w:rsidRPr="004F0FB8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Pr="004F0FB8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4F0FB8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28.04.,</w:t>
            </w:r>
            <w:proofErr w:type="gramEnd"/>
            <w:r>
              <w:rPr>
                <w:sz w:val="24"/>
                <w:szCs w:val="24"/>
              </w:rPr>
              <w:t xml:space="preserve"> оригинал сдать в учебную часть</w:t>
            </w:r>
          </w:p>
        </w:tc>
      </w:tr>
    </w:tbl>
    <w:p w:rsidR="006F1CC4" w:rsidRPr="003855FD" w:rsidRDefault="006F1CC4" w:rsidP="006F1CC4">
      <w:pPr>
        <w:rPr>
          <w:color w:val="FF0000"/>
          <w:sz w:val="24"/>
          <w:szCs w:val="24"/>
        </w:rPr>
      </w:pPr>
      <w:r w:rsidRPr="003855FD">
        <w:rPr>
          <w:color w:val="FF0000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3855FD" w:rsidRPr="003855FD">
        <w:rPr>
          <w:color w:val="FF0000"/>
          <w:sz w:val="24"/>
          <w:szCs w:val="24"/>
        </w:rPr>
        <w:t xml:space="preserve"> Тетрадь с конспектами сдать в учебную часть</w:t>
      </w:r>
      <w:r w:rsidR="003855FD">
        <w:rPr>
          <w:color w:val="FF0000"/>
          <w:sz w:val="24"/>
          <w:szCs w:val="24"/>
        </w:rPr>
        <w:t>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06CFB"/>
    <w:rsid w:val="001B3147"/>
    <w:rsid w:val="0020389E"/>
    <w:rsid w:val="002D381A"/>
    <w:rsid w:val="003855FD"/>
    <w:rsid w:val="005213A8"/>
    <w:rsid w:val="00553A78"/>
    <w:rsid w:val="00661A4D"/>
    <w:rsid w:val="006F1CC4"/>
    <w:rsid w:val="00A72772"/>
    <w:rsid w:val="00E1458C"/>
    <w:rsid w:val="00EC46D4"/>
    <w:rsid w:val="00FB3AC9"/>
    <w:rsid w:val="00FB59D0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DB310-9D79-498C-A494-03979B9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053@bk.ru" TargetMode="External"/><Relationship Id="rId13" Type="http://schemas.openxmlformats.org/officeDocument/2006/relationships/hyperlink" Target="mailto:meri053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eri053@bk.ru" TargetMode="External"/><Relationship Id="rId12" Type="http://schemas.openxmlformats.org/officeDocument/2006/relationships/hyperlink" Target="mailto:meri053@b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eri053@bk.ru" TargetMode="External"/><Relationship Id="rId11" Type="http://schemas.openxmlformats.org/officeDocument/2006/relationships/hyperlink" Target="mailto:meri053@b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ri053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i053@bk.ru" TargetMode="External"/><Relationship Id="rId14" Type="http://schemas.openxmlformats.org/officeDocument/2006/relationships/hyperlink" Target="mailto:meri05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4E48-1245-4DBF-92C5-95CA9AEB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1</cp:lastModifiedBy>
  <cp:revision>7</cp:revision>
  <dcterms:created xsi:type="dcterms:W3CDTF">2020-03-21T09:27:00Z</dcterms:created>
  <dcterms:modified xsi:type="dcterms:W3CDTF">2020-04-16T06:27:00Z</dcterms:modified>
</cp:coreProperties>
</file>