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45" w:rsidRPr="00ED46AB" w:rsidRDefault="00AE6945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AE6945" w:rsidRPr="00DA520F" w:rsidTr="00DA520F">
        <w:tc>
          <w:tcPr>
            <w:tcW w:w="2943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AE6945" w:rsidRPr="00DA520F" w:rsidTr="00DA520F">
        <w:tc>
          <w:tcPr>
            <w:tcW w:w="2943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E6945" w:rsidRPr="00D210CC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0CC">
              <w:rPr>
                <w:spacing w:val="-2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</w:tr>
      <w:tr w:rsidR="00AE6945" w:rsidRPr="00DA520F" w:rsidTr="00DA520F">
        <w:tc>
          <w:tcPr>
            <w:tcW w:w="2943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AE6945" w:rsidRPr="00DA520F" w:rsidTr="00DA520F">
        <w:tc>
          <w:tcPr>
            <w:tcW w:w="2943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AE6945" w:rsidRDefault="00AE6945" w:rsidP="000207C8">
      <w:pPr>
        <w:rPr>
          <w:b/>
          <w:sz w:val="24"/>
          <w:szCs w:val="24"/>
        </w:rPr>
      </w:pPr>
    </w:p>
    <w:p w:rsidR="00AE6945" w:rsidRDefault="00AE6945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AE6945" w:rsidRPr="00DA520F" w:rsidTr="00C13F0C">
        <w:tc>
          <w:tcPr>
            <w:tcW w:w="1570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AE6945" w:rsidRPr="00DA520F" w:rsidTr="00C13F0C">
        <w:tc>
          <w:tcPr>
            <w:tcW w:w="1570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E6945" w:rsidRPr="00DA520F" w:rsidRDefault="00AE694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E753AC" w:rsidRPr="00391685" w:rsidTr="00527CF2">
        <w:trPr>
          <w:trHeight w:val="2150"/>
        </w:trPr>
        <w:tc>
          <w:tcPr>
            <w:tcW w:w="1570" w:type="dxa"/>
          </w:tcPr>
          <w:p w:rsidR="00E753AC" w:rsidRPr="00391685" w:rsidRDefault="00E753AC" w:rsidP="00DA52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23.03.2020</w:t>
            </w:r>
          </w:p>
        </w:tc>
        <w:tc>
          <w:tcPr>
            <w:tcW w:w="2116" w:type="dxa"/>
            <w:vAlign w:val="center"/>
          </w:tcPr>
          <w:p w:rsidR="00E753AC" w:rsidRPr="00391685" w:rsidRDefault="00E753AC" w:rsidP="00F064B6">
            <w:pPr>
              <w:shd w:val="clear" w:color="auto" w:fill="FFFFFF"/>
              <w:spacing w:line="274" w:lineRule="exact"/>
              <w:ind w:left="120" w:right="353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Составление маршрутных технологических процессов на ремонт деталей с заполнением маршрутных и операционных карт.</w:t>
            </w:r>
          </w:p>
        </w:tc>
        <w:tc>
          <w:tcPr>
            <w:tcW w:w="850" w:type="dxa"/>
          </w:tcPr>
          <w:p w:rsidR="00E753AC" w:rsidRPr="00391685" w:rsidRDefault="00E753AC" w:rsidP="00DA52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E753AC" w:rsidRPr="00391685" w:rsidRDefault="00E753AC" w:rsidP="00D4002B">
            <w:pPr>
              <w:shd w:val="clear" w:color="auto" w:fill="FFFFFF"/>
              <w:spacing w:line="274" w:lineRule="exact"/>
              <w:ind w:left="120" w:right="353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="00F94E31" w:rsidRPr="00391685">
                <w:rPr>
                  <w:rStyle w:val="a5"/>
                  <w:rFonts w:asciiTheme="minorHAnsi" w:hAnsiTheme="minorHAnsi" w:cstheme="minorHAnsi"/>
                  <w:sz w:val="24"/>
                  <w:szCs w:val="24"/>
                </w:rPr>
                <w:t>https://carmanz.com/infiniti/qx4-1997-2003/168183-infqx419974-25.html</w:t>
              </w:r>
            </w:hyperlink>
          </w:p>
        </w:tc>
        <w:tc>
          <w:tcPr>
            <w:tcW w:w="1825" w:type="dxa"/>
          </w:tcPr>
          <w:p w:rsidR="00E753AC" w:rsidRPr="00391685" w:rsidRDefault="00E75B7C" w:rsidP="00D400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>Тетрадь с к</w:t>
            </w:r>
            <w:r w:rsidR="00B867F0">
              <w:rPr>
                <w:sz w:val="24"/>
                <w:szCs w:val="24"/>
              </w:rPr>
              <w:t>онспектом сдать преподавателю 20</w:t>
            </w:r>
            <w:r w:rsidRPr="009F0568">
              <w:rPr>
                <w:sz w:val="24"/>
                <w:szCs w:val="24"/>
              </w:rPr>
              <w:t>.04</w:t>
            </w:r>
          </w:p>
        </w:tc>
      </w:tr>
      <w:tr w:rsidR="00E753AC" w:rsidRPr="00391685" w:rsidTr="00C13F0C">
        <w:tc>
          <w:tcPr>
            <w:tcW w:w="1570" w:type="dxa"/>
          </w:tcPr>
          <w:p w:rsidR="00E753AC" w:rsidRPr="00391685" w:rsidRDefault="00E753AC" w:rsidP="00DA52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30.03.2020</w:t>
            </w:r>
          </w:p>
        </w:tc>
        <w:tc>
          <w:tcPr>
            <w:tcW w:w="2116" w:type="dxa"/>
          </w:tcPr>
          <w:p w:rsidR="00E753AC" w:rsidRPr="00391685" w:rsidRDefault="00E753AC" w:rsidP="00F064B6">
            <w:pPr>
              <w:spacing w:line="24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шатунов на прямолинейность и скрученность, правка их. Подгонка поршневых колец по поршню и цилиндру. Проверка технического состояния блока цилиндров и поршней, чистоты поверхности </w:t>
            </w:r>
            <w:r w:rsidRPr="003916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зеркала цилиндра, его овальности и конусности</w:t>
            </w:r>
          </w:p>
        </w:tc>
        <w:tc>
          <w:tcPr>
            <w:tcW w:w="850" w:type="dxa"/>
          </w:tcPr>
          <w:p w:rsidR="00E753AC" w:rsidRPr="00391685" w:rsidRDefault="00E753AC" w:rsidP="00DA52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4821" w:type="dxa"/>
          </w:tcPr>
          <w:p w:rsidR="00E753AC" w:rsidRPr="00391685" w:rsidRDefault="00E753AC" w:rsidP="00D4002B">
            <w:pPr>
              <w:spacing w:line="24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="00F94E31" w:rsidRPr="00391685">
                <w:rPr>
                  <w:rStyle w:val="a5"/>
                  <w:rFonts w:asciiTheme="minorHAnsi" w:hAnsiTheme="minorHAnsi" w:cstheme="minorHAnsi"/>
                  <w:sz w:val="24"/>
                  <w:szCs w:val="24"/>
                </w:rPr>
                <w:t>https://carmanz.com/infiniti/qx4-1997-2003/168183-infqx419974-25.html</w:t>
              </w:r>
            </w:hyperlink>
          </w:p>
        </w:tc>
        <w:tc>
          <w:tcPr>
            <w:tcW w:w="1825" w:type="dxa"/>
          </w:tcPr>
          <w:p w:rsidR="00E753AC" w:rsidRPr="00391685" w:rsidRDefault="00E75B7C" w:rsidP="00D400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>Тетрадь с к</w:t>
            </w:r>
            <w:r w:rsidR="00B867F0">
              <w:rPr>
                <w:sz w:val="24"/>
                <w:szCs w:val="24"/>
              </w:rPr>
              <w:t>онспектом сдать преподавателю 20</w:t>
            </w:r>
            <w:r w:rsidRPr="009F0568">
              <w:rPr>
                <w:sz w:val="24"/>
                <w:szCs w:val="24"/>
              </w:rPr>
              <w:t>.04</w:t>
            </w:r>
          </w:p>
        </w:tc>
      </w:tr>
      <w:tr w:rsidR="00E753AC" w:rsidRPr="00391685" w:rsidTr="00C13F0C">
        <w:tc>
          <w:tcPr>
            <w:tcW w:w="1570" w:type="dxa"/>
          </w:tcPr>
          <w:p w:rsidR="00E753AC" w:rsidRPr="00391685" w:rsidRDefault="00E753AC" w:rsidP="00DA52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06.04.2020</w:t>
            </w:r>
          </w:p>
        </w:tc>
        <w:tc>
          <w:tcPr>
            <w:tcW w:w="2116" w:type="dxa"/>
          </w:tcPr>
          <w:p w:rsidR="00E753AC" w:rsidRPr="00391685" w:rsidRDefault="00E753AC" w:rsidP="00F064B6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Сборка кривошипно-шатунного механизма согласно техническим условиям.</w:t>
            </w:r>
          </w:p>
        </w:tc>
        <w:tc>
          <w:tcPr>
            <w:tcW w:w="850" w:type="dxa"/>
          </w:tcPr>
          <w:p w:rsidR="00E753AC" w:rsidRPr="00391685" w:rsidRDefault="00E753AC" w:rsidP="00DA52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E753AC" w:rsidRPr="00391685" w:rsidRDefault="00E753AC" w:rsidP="00D4002B">
            <w:pPr>
              <w:pStyle w:val="a7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="00F94E31" w:rsidRPr="00391685">
                <w:rPr>
                  <w:rStyle w:val="a5"/>
                  <w:rFonts w:asciiTheme="minorHAnsi" w:hAnsiTheme="minorHAnsi" w:cstheme="minorHAnsi"/>
                  <w:sz w:val="24"/>
                  <w:szCs w:val="24"/>
                </w:rPr>
                <w:t>https://carmanz.com/infiniti/qx4-1997-2003/168183-infqx419974-25.html</w:t>
              </w:r>
            </w:hyperlink>
          </w:p>
        </w:tc>
        <w:tc>
          <w:tcPr>
            <w:tcW w:w="1825" w:type="dxa"/>
          </w:tcPr>
          <w:p w:rsidR="00E753AC" w:rsidRPr="00391685" w:rsidRDefault="00E75B7C" w:rsidP="00D400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>Тетрадь с конспектом сдать преподавателю</w:t>
            </w:r>
            <w:r w:rsidR="00B867F0">
              <w:rPr>
                <w:sz w:val="24"/>
                <w:szCs w:val="24"/>
              </w:rPr>
              <w:t xml:space="preserve"> 20</w:t>
            </w:r>
            <w:r w:rsidRPr="009F0568">
              <w:rPr>
                <w:sz w:val="24"/>
                <w:szCs w:val="24"/>
              </w:rPr>
              <w:t>.04</w:t>
            </w:r>
          </w:p>
        </w:tc>
      </w:tr>
      <w:tr w:rsidR="00E753AC" w:rsidRPr="00391685" w:rsidTr="00C13F0C">
        <w:tc>
          <w:tcPr>
            <w:tcW w:w="1570" w:type="dxa"/>
          </w:tcPr>
          <w:p w:rsidR="00E753AC" w:rsidRPr="00391685" w:rsidRDefault="00E753AC" w:rsidP="00DA52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13.04.2020</w:t>
            </w:r>
          </w:p>
        </w:tc>
        <w:tc>
          <w:tcPr>
            <w:tcW w:w="2116" w:type="dxa"/>
          </w:tcPr>
          <w:p w:rsidR="00E753AC" w:rsidRPr="00391685" w:rsidRDefault="00E753AC" w:rsidP="00F064B6">
            <w:pPr>
              <w:pStyle w:val="a7"/>
              <w:shd w:val="clear" w:color="auto" w:fill="auto"/>
              <w:spacing w:line="278" w:lineRule="exact"/>
              <w:ind w:left="120" w:right="-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Проверка технического состояния клапанных пружин и клапанов механизма газораспределителя. Проверка притертости клапанов к гнездам. Сборка и испытание механизма газораспределителя</w:t>
            </w:r>
          </w:p>
        </w:tc>
        <w:tc>
          <w:tcPr>
            <w:tcW w:w="850" w:type="dxa"/>
          </w:tcPr>
          <w:p w:rsidR="00E753AC" w:rsidRPr="00391685" w:rsidRDefault="00E753AC" w:rsidP="00DA52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E753AC" w:rsidRPr="00391685" w:rsidRDefault="00E753AC" w:rsidP="00D4002B">
            <w:pPr>
              <w:pStyle w:val="a7"/>
              <w:shd w:val="clear" w:color="auto" w:fill="auto"/>
              <w:spacing w:line="278" w:lineRule="exact"/>
              <w:ind w:left="120" w:right="-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91685">
              <w:rPr>
                <w:rFonts w:asciiTheme="minorHAnsi" w:hAnsiTheme="minorHAnsi" w:cstheme="minorHAnsi"/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="00F94E31" w:rsidRPr="00391685">
                <w:rPr>
                  <w:rStyle w:val="a5"/>
                  <w:rFonts w:asciiTheme="minorHAnsi" w:hAnsiTheme="minorHAnsi" w:cstheme="minorHAnsi"/>
                  <w:sz w:val="24"/>
                  <w:szCs w:val="24"/>
                </w:rPr>
                <w:t>https://carmanz.com/infiniti/qx4-1997-2003/168183-infqx419974-25.html</w:t>
              </w:r>
            </w:hyperlink>
          </w:p>
        </w:tc>
        <w:tc>
          <w:tcPr>
            <w:tcW w:w="1825" w:type="dxa"/>
          </w:tcPr>
          <w:p w:rsidR="00E753AC" w:rsidRPr="00391685" w:rsidRDefault="00E75B7C" w:rsidP="00D400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>Тетрадь с конспектом сдать преподавателю</w:t>
            </w:r>
            <w:r w:rsidR="00B867F0">
              <w:rPr>
                <w:sz w:val="24"/>
                <w:szCs w:val="24"/>
              </w:rPr>
              <w:t xml:space="preserve"> 20</w:t>
            </w:r>
            <w:bookmarkStart w:id="0" w:name="_GoBack"/>
            <w:bookmarkEnd w:id="0"/>
            <w:r w:rsidRPr="009F0568">
              <w:rPr>
                <w:sz w:val="24"/>
                <w:szCs w:val="24"/>
              </w:rPr>
              <w:t>.04</w:t>
            </w:r>
          </w:p>
        </w:tc>
      </w:tr>
    </w:tbl>
    <w:p w:rsidR="00AE6945" w:rsidRPr="00391685" w:rsidRDefault="00AE6945" w:rsidP="000207C8">
      <w:pPr>
        <w:rPr>
          <w:rFonts w:asciiTheme="minorHAnsi" w:hAnsiTheme="minorHAnsi" w:cstheme="minorHAnsi"/>
          <w:sz w:val="24"/>
          <w:szCs w:val="24"/>
        </w:rPr>
      </w:pPr>
    </w:p>
    <w:p w:rsidR="00264043" w:rsidRPr="00391685" w:rsidRDefault="00AE6945" w:rsidP="00264043">
      <w:pPr>
        <w:rPr>
          <w:rFonts w:asciiTheme="minorHAnsi" w:hAnsiTheme="minorHAnsi" w:cstheme="minorHAnsi"/>
          <w:sz w:val="24"/>
          <w:szCs w:val="24"/>
        </w:rPr>
      </w:pPr>
      <w:r w:rsidRPr="00391685">
        <w:rPr>
          <w:rFonts w:asciiTheme="minorHAnsi" w:hAnsiTheme="minorHAnsi" w:cstheme="minorHAnsi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64043" w:rsidRPr="00391685">
        <w:rPr>
          <w:rFonts w:asciiTheme="minorHAnsi" w:hAnsiTheme="minorHAnsi" w:cstheme="minorHAnsi"/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AE6945" w:rsidRPr="000207C8" w:rsidRDefault="00AE6945" w:rsidP="000207C8">
      <w:pPr>
        <w:rPr>
          <w:sz w:val="24"/>
          <w:szCs w:val="24"/>
        </w:rPr>
      </w:pPr>
    </w:p>
    <w:p w:rsidR="00AE6945" w:rsidRPr="000207C8" w:rsidRDefault="00AE6945" w:rsidP="000207C8">
      <w:pPr>
        <w:rPr>
          <w:sz w:val="24"/>
          <w:szCs w:val="24"/>
        </w:rPr>
      </w:pPr>
    </w:p>
    <w:sectPr w:rsidR="00AE6945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105525"/>
    <w:rsid w:val="0012495E"/>
    <w:rsid w:val="00264043"/>
    <w:rsid w:val="0027173B"/>
    <w:rsid w:val="00291EDA"/>
    <w:rsid w:val="00302056"/>
    <w:rsid w:val="00391685"/>
    <w:rsid w:val="00621CB8"/>
    <w:rsid w:val="006361A5"/>
    <w:rsid w:val="007C6DAE"/>
    <w:rsid w:val="0082728A"/>
    <w:rsid w:val="009B15E9"/>
    <w:rsid w:val="009D1085"/>
    <w:rsid w:val="00A12BDD"/>
    <w:rsid w:val="00AB377D"/>
    <w:rsid w:val="00AE43A2"/>
    <w:rsid w:val="00AE6945"/>
    <w:rsid w:val="00B867F0"/>
    <w:rsid w:val="00BF5386"/>
    <w:rsid w:val="00C13F0C"/>
    <w:rsid w:val="00CB5ADF"/>
    <w:rsid w:val="00D01FD8"/>
    <w:rsid w:val="00D210CC"/>
    <w:rsid w:val="00DA520F"/>
    <w:rsid w:val="00E03F8C"/>
    <w:rsid w:val="00E31B54"/>
    <w:rsid w:val="00E63E7A"/>
    <w:rsid w:val="00E753AC"/>
    <w:rsid w:val="00E75B7C"/>
    <w:rsid w:val="00ED46AB"/>
    <w:rsid w:val="00EE3176"/>
    <w:rsid w:val="00F064B6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7"/>
    <w:uiPriority w:val="99"/>
    <w:locked/>
    <w:rsid w:val="00C13F0C"/>
    <w:rPr>
      <w:sz w:val="23"/>
    </w:rPr>
  </w:style>
  <w:style w:type="paragraph" w:styleId="a7">
    <w:name w:val="Body Text"/>
    <w:basedOn w:val="a"/>
    <w:link w:val="a6"/>
    <w:uiPriority w:val="99"/>
    <w:rsid w:val="00C13F0C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23"/>
      <w:szCs w:val="23"/>
      <w:lang w:eastAsia="ru-RU"/>
    </w:rPr>
  </w:style>
  <w:style w:type="character" w:customStyle="1" w:styleId="BodyTextChar">
    <w:name w:val="Body Text Char"/>
    <w:uiPriority w:val="99"/>
    <w:semiHidden/>
    <w:rsid w:val="003E70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manz.com/infiniti/qx4-1997-2003/168183-infqx419974-2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rmanz.com/infiniti/qx4-1997-2003/168183-infqx419974-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manz.com/infiniti/qx4-1997-2003/168183-infqx419974-2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rmanz.com/infiniti/qx4-1997-2003/168183-infqx419974-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16</cp:revision>
  <dcterms:created xsi:type="dcterms:W3CDTF">2020-03-20T08:41:00Z</dcterms:created>
  <dcterms:modified xsi:type="dcterms:W3CDTF">2020-03-26T18:29:00Z</dcterms:modified>
</cp:coreProperties>
</file>