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C9" w:rsidRDefault="007016F1">
      <w:pPr>
        <w:rPr>
          <w:rFonts w:asciiTheme="majorHAnsi" w:hAnsiTheme="majorHAnsi"/>
          <w:b/>
          <w:sz w:val="32"/>
          <w:szCs w:val="32"/>
        </w:rPr>
      </w:pPr>
      <w:r w:rsidRPr="0071396B">
        <w:rPr>
          <w:rFonts w:asciiTheme="majorHAnsi" w:hAnsiTheme="majorHAnsi"/>
          <w:b/>
          <w:sz w:val="32"/>
          <w:szCs w:val="32"/>
        </w:rPr>
        <w:t>Соответствие отечественных и иностранных классификационных групп трансмиссионных масел.</w:t>
      </w:r>
    </w:p>
    <w:p w:rsidR="00630D97" w:rsidRPr="0071396B" w:rsidRDefault="00630D97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Таблица </w:t>
      </w:r>
      <w:r w:rsidR="002F50C5">
        <w:rPr>
          <w:rFonts w:asciiTheme="majorHAnsi" w:hAnsiTheme="majorHAnsi"/>
          <w:b/>
          <w:sz w:val="32"/>
          <w:szCs w:val="32"/>
        </w:rPr>
        <w:t>№</w:t>
      </w:r>
      <w:bookmarkStart w:id="0" w:name="_GoBack"/>
      <w:bookmarkEnd w:id="0"/>
      <w:r>
        <w:rPr>
          <w:rFonts w:asciiTheme="majorHAnsi" w:hAnsiTheme="majorHAnsi"/>
          <w:b/>
          <w:sz w:val="32"/>
          <w:szCs w:val="32"/>
        </w:rPr>
        <w:t xml:space="preserve">4 </w:t>
      </w:r>
    </w:p>
    <w:tbl>
      <w:tblPr>
        <w:tblStyle w:val="a3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2402"/>
        <w:gridCol w:w="2268"/>
        <w:gridCol w:w="4901"/>
      </w:tblGrid>
      <w:tr w:rsidR="007016F1" w:rsidRPr="0071396B" w:rsidTr="007016F1">
        <w:tc>
          <w:tcPr>
            <w:tcW w:w="4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>Группа масла</w:t>
            </w:r>
          </w:p>
        </w:tc>
        <w:tc>
          <w:tcPr>
            <w:tcW w:w="49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>Область применения</w:t>
            </w:r>
          </w:p>
        </w:tc>
      </w:tr>
      <w:tr w:rsidR="007016F1" w:rsidRPr="0071396B" w:rsidTr="007016F1">
        <w:tc>
          <w:tcPr>
            <w:tcW w:w="24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>По ГОСТ 17479.2-85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Start"/>
            <w:r w:rsidRPr="00713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6F1" w:rsidRPr="0071396B" w:rsidTr="007016F1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TM-1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GL-1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>Механизмы, для которых необходимы масла с депрессорными и антипенными присадками</w:t>
            </w:r>
          </w:p>
        </w:tc>
      </w:tr>
      <w:tr w:rsidR="007016F1" w:rsidRPr="0071396B" w:rsidTr="007016F1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TM-2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GL-2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>Механизмы, для которых необходимы масла с антифрикционными присадками</w:t>
            </w:r>
          </w:p>
        </w:tc>
      </w:tr>
      <w:tr w:rsidR="007016F1" w:rsidRPr="0071396B" w:rsidTr="007016F1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TM-3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GL-3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 xml:space="preserve">Ведущие мосты со спирально-коническими передачами, требующие использования масел со слабыми противозадирными присадками </w:t>
            </w: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016F1" w:rsidRPr="0071396B" w:rsidTr="007016F1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TM-4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GL-4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>Гипоидные передачи, требующие использования масел с противозадирными  присадками средней активности</w:t>
            </w:r>
          </w:p>
        </w:tc>
      </w:tr>
      <w:tr w:rsidR="007016F1" w:rsidRPr="0071396B" w:rsidTr="007016F1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TM-5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GL-5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 xml:space="preserve">Гипоидные передачи грузовых и легковых автомобилей, требующие использования масел с активными противозадирными и противоизносными присадками </w:t>
            </w:r>
          </w:p>
        </w:tc>
      </w:tr>
      <w:tr w:rsidR="007016F1" w:rsidRPr="0071396B" w:rsidTr="007016F1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</w:t>
            </w: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6F1" w:rsidRPr="0071396B" w:rsidRDefault="0070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6B">
              <w:rPr>
                <w:rFonts w:ascii="Times New Roman" w:hAnsi="Times New Roman" w:cs="Times New Roman"/>
                <w:sz w:val="28"/>
                <w:szCs w:val="28"/>
              </w:rPr>
              <w:t>Гипоидные передачи, работающие в очень тяжелых условиях и требующие использования масел с высокоэффективными противозадирными и противоизносными присадками</w:t>
            </w:r>
          </w:p>
        </w:tc>
      </w:tr>
    </w:tbl>
    <w:p w:rsidR="007016F1" w:rsidRDefault="007016F1"/>
    <w:sectPr w:rsidR="007016F1" w:rsidSect="0019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6F1"/>
    <w:rsid w:val="001968C9"/>
    <w:rsid w:val="002F50C5"/>
    <w:rsid w:val="00630D97"/>
    <w:rsid w:val="00692A3F"/>
    <w:rsid w:val="007016F1"/>
    <w:rsid w:val="0071396B"/>
    <w:rsid w:val="00E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 pc</cp:lastModifiedBy>
  <cp:revision>5</cp:revision>
  <dcterms:created xsi:type="dcterms:W3CDTF">2015-03-23T15:17:00Z</dcterms:created>
  <dcterms:modified xsi:type="dcterms:W3CDTF">2015-03-24T06:06:00Z</dcterms:modified>
</cp:coreProperties>
</file>